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B1F" w:rsidRPr="003F0B1F" w:rsidRDefault="003F0B1F" w:rsidP="003F0B1F">
      <w:pPr>
        <w:shd w:val="clear" w:color="auto" w:fill="FFFFFF"/>
        <w:spacing w:before="100" w:beforeAutospacing="1" w:after="100" w:afterAutospacing="1" w:line="240" w:lineRule="auto"/>
        <w:outlineLvl w:val="1"/>
        <w:rPr>
          <w:rFonts w:ascii="Helvetica" w:eastAsia="Times New Roman" w:hAnsi="Helvetica" w:cs="Helvetica"/>
          <w:b/>
          <w:bCs/>
          <w:color w:val="000000" w:themeColor="text1"/>
          <w:sz w:val="36"/>
          <w:szCs w:val="36"/>
          <w:lang w:eastAsia="pl-PL"/>
        </w:rPr>
      </w:pPr>
      <w:r w:rsidRPr="003F0B1F">
        <w:rPr>
          <w:rFonts w:ascii="Helvetica" w:eastAsia="Times New Roman" w:hAnsi="Helvetica" w:cs="Helvetica"/>
          <w:b/>
          <w:bCs/>
          <w:color w:val="000000" w:themeColor="text1"/>
          <w:sz w:val="36"/>
          <w:szCs w:val="36"/>
          <w:lang w:eastAsia="pl-PL"/>
        </w:rPr>
        <w:t>Regulamin WAGC</w:t>
      </w:r>
    </w:p>
    <w:p w:rsidR="003F0B1F" w:rsidRPr="003F0B1F" w:rsidRDefault="003F0B1F" w:rsidP="003F0B1F">
      <w:pPr>
        <w:shd w:val="clear" w:color="auto" w:fill="FFFFFF"/>
        <w:spacing w:after="0" w:line="240" w:lineRule="auto"/>
        <w:rPr>
          <w:rFonts w:ascii="Helvetica" w:eastAsia="Times New Roman" w:hAnsi="Helvetica" w:cs="Helvetica"/>
          <w:color w:val="000000" w:themeColor="text1"/>
          <w:sz w:val="24"/>
          <w:szCs w:val="24"/>
          <w:lang w:eastAsia="pl-PL"/>
        </w:rPr>
      </w:pPr>
      <w:r w:rsidRPr="003F0B1F">
        <w:rPr>
          <w:rFonts w:ascii="Helvetica" w:eastAsia="Times New Roman" w:hAnsi="Helvetica" w:cs="Helvetica"/>
          <w:b/>
          <w:bCs/>
          <w:color w:val="000000" w:themeColor="text1"/>
          <w:sz w:val="24"/>
          <w:szCs w:val="24"/>
          <w:u w:val="single"/>
          <w:lang w:eastAsia="pl-PL"/>
        </w:rPr>
        <w:t>I. Uprawnieni do gry</w:t>
      </w:r>
    </w:p>
    <w:p w:rsidR="003F0B1F" w:rsidRPr="003F0B1F" w:rsidRDefault="003F0B1F" w:rsidP="003F0B1F">
      <w:pPr>
        <w:numPr>
          <w:ilvl w:val="0"/>
          <w:numId w:val="1"/>
        </w:numPr>
        <w:shd w:val="clear" w:color="auto" w:fill="FFFFFF"/>
        <w:spacing w:before="100" w:beforeAutospacing="1" w:after="100" w:afterAutospacing="1" w:line="240" w:lineRule="auto"/>
        <w:rPr>
          <w:rFonts w:ascii="Helvetica" w:eastAsia="Times New Roman" w:hAnsi="Helvetica" w:cs="Helvetica"/>
          <w:color w:val="000000" w:themeColor="text1"/>
          <w:sz w:val="24"/>
          <w:szCs w:val="24"/>
          <w:lang w:eastAsia="pl-PL"/>
        </w:rPr>
      </w:pPr>
      <w:r w:rsidRPr="003F0B1F">
        <w:rPr>
          <w:rFonts w:ascii="Helvetica" w:eastAsia="Times New Roman" w:hAnsi="Helvetica" w:cs="Helvetica"/>
          <w:color w:val="000000" w:themeColor="text1"/>
          <w:sz w:val="24"/>
          <w:szCs w:val="24"/>
          <w:lang w:eastAsia="pl-PL"/>
        </w:rPr>
        <w:t xml:space="preserve">Amatorzy wg definicji zawartych w Regułach Golfa R&amp;A </w:t>
      </w:r>
      <w:proofErr w:type="spellStart"/>
      <w:r w:rsidRPr="003F0B1F">
        <w:rPr>
          <w:rFonts w:ascii="Helvetica" w:eastAsia="Times New Roman" w:hAnsi="Helvetica" w:cs="Helvetica"/>
          <w:color w:val="000000" w:themeColor="text1"/>
          <w:sz w:val="24"/>
          <w:szCs w:val="24"/>
          <w:lang w:eastAsia="pl-PL"/>
        </w:rPr>
        <w:t>Rules</w:t>
      </w:r>
      <w:proofErr w:type="spellEnd"/>
      <w:r w:rsidRPr="003F0B1F">
        <w:rPr>
          <w:rFonts w:ascii="Helvetica" w:eastAsia="Times New Roman" w:hAnsi="Helvetica" w:cs="Helvetica"/>
          <w:color w:val="000000" w:themeColor="text1"/>
          <w:sz w:val="24"/>
          <w:szCs w:val="24"/>
          <w:lang w:eastAsia="pl-PL"/>
        </w:rPr>
        <w:t xml:space="preserve"> Limited posiadający aktualną kartę HCP w dniu rozgrywania turnieju, wydaną przez Polski Związek Golfa.</w:t>
      </w:r>
    </w:p>
    <w:p w:rsidR="003F0B1F" w:rsidRPr="003F0B1F" w:rsidRDefault="003F0B1F" w:rsidP="003F0B1F">
      <w:pPr>
        <w:numPr>
          <w:ilvl w:val="0"/>
          <w:numId w:val="1"/>
        </w:numPr>
        <w:shd w:val="clear" w:color="auto" w:fill="FFFFFF"/>
        <w:spacing w:before="100" w:beforeAutospacing="1" w:after="100" w:afterAutospacing="1" w:line="240" w:lineRule="auto"/>
        <w:rPr>
          <w:rFonts w:ascii="Helvetica" w:eastAsia="Times New Roman" w:hAnsi="Helvetica" w:cs="Helvetica"/>
          <w:color w:val="000000" w:themeColor="text1"/>
          <w:sz w:val="24"/>
          <w:szCs w:val="24"/>
          <w:lang w:eastAsia="pl-PL"/>
        </w:rPr>
      </w:pPr>
      <w:r w:rsidRPr="003F0B1F">
        <w:rPr>
          <w:rFonts w:ascii="Helvetica" w:eastAsia="Times New Roman" w:hAnsi="Helvetica" w:cs="Helvetica"/>
          <w:color w:val="000000" w:themeColor="text1"/>
          <w:sz w:val="24"/>
          <w:szCs w:val="24"/>
          <w:lang w:eastAsia="pl-PL"/>
        </w:rPr>
        <w:t xml:space="preserve">W zawodach obowiązują wszystkie reguły dla </w:t>
      </w:r>
      <w:proofErr w:type="spellStart"/>
      <w:r w:rsidRPr="003F0B1F">
        <w:rPr>
          <w:rFonts w:ascii="Helvetica" w:eastAsia="Times New Roman" w:hAnsi="Helvetica" w:cs="Helvetica"/>
          <w:color w:val="000000" w:themeColor="text1"/>
          <w:sz w:val="24"/>
          <w:szCs w:val="24"/>
          <w:lang w:eastAsia="pl-PL"/>
        </w:rPr>
        <w:t>stroke</w:t>
      </w:r>
      <w:proofErr w:type="spellEnd"/>
      <w:r w:rsidRPr="003F0B1F">
        <w:rPr>
          <w:rFonts w:ascii="Helvetica" w:eastAsia="Times New Roman" w:hAnsi="Helvetica" w:cs="Helvetica"/>
          <w:color w:val="000000" w:themeColor="text1"/>
          <w:sz w:val="24"/>
          <w:szCs w:val="24"/>
          <w:lang w:eastAsia="pl-PL"/>
        </w:rPr>
        <w:t xml:space="preserve"> </w:t>
      </w:r>
      <w:proofErr w:type="spellStart"/>
      <w:r w:rsidRPr="003F0B1F">
        <w:rPr>
          <w:rFonts w:ascii="Helvetica" w:eastAsia="Times New Roman" w:hAnsi="Helvetica" w:cs="Helvetica"/>
          <w:color w:val="000000" w:themeColor="text1"/>
          <w:sz w:val="24"/>
          <w:szCs w:val="24"/>
          <w:lang w:eastAsia="pl-PL"/>
        </w:rPr>
        <w:t>play</w:t>
      </w:r>
      <w:proofErr w:type="spellEnd"/>
      <w:r w:rsidRPr="003F0B1F">
        <w:rPr>
          <w:rFonts w:ascii="Helvetica" w:eastAsia="Times New Roman" w:hAnsi="Helvetica" w:cs="Helvetica"/>
          <w:color w:val="000000" w:themeColor="text1"/>
          <w:sz w:val="24"/>
          <w:szCs w:val="24"/>
          <w:lang w:eastAsia="pl-PL"/>
        </w:rPr>
        <w:t xml:space="preserve"> zapisane w regułach w wydaniu na rok 2021. W przypadkach spornych związanych z interpretacją reguł decydująca jest wersja angielska wydana przez R&amp;A.</w:t>
      </w:r>
    </w:p>
    <w:p w:rsidR="003F0B1F" w:rsidRPr="003F0B1F" w:rsidRDefault="003F0B1F" w:rsidP="003F0B1F">
      <w:pPr>
        <w:numPr>
          <w:ilvl w:val="0"/>
          <w:numId w:val="1"/>
        </w:numPr>
        <w:shd w:val="clear" w:color="auto" w:fill="FFFFFF"/>
        <w:spacing w:before="100" w:beforeAutospacing="1" w:after="100" w:afterAutospacing="1" w:line="240" w:lineRule="auto"/>
        <w:rPr>
          <w:rFonts w:ascii="Helvetica" w:eastAsia="Times New Roman" w:hAnsi="Helvetica" w:cs="Helvetica"/>
          <w:color w:val="000000" w:themeColor="text1"/>
          <w:sz w:val="24"/>
          <w:szCs w:val="24"/>
          <w:lang w:eastAsia="pl-PL"/>
        </w:rPr>
      </w:pPr>
      <w:r w:rsidRPr="003F0B1F">
        <w:rPr>
          <w:rFonts w:ascii="Helvetica" w:eastAsia="Times New Roman" w:hAnsi="Helvetica" w:cs="Helvetica"/>
          <w:color w:val="000000" w:themeColor="text1"/>
          <w:sz w:val="24"/>
          <w:szCs w:val="24"/>
          <w:lang w:eastAsia="pl-PL"/>
        </w:rPr>
        <w:t>Wszyscy uczestnicy w dniu rozpoczęcia turnieju finałowego muszą mieć ukończone 18 lat.</w:t>
      </w:r>
    </w:p>
    <w:p w:rsidR="003F0B1F" w:rsidRPr="003F0B1F" w:rsidRDefault="003F0B1F" w:rsidP="003F0B1F">
      <w:pPr>
        <w:numPr>
          <w:ilvl w:val="0"/>
          <w:numId w:val="1"/>
        </w:numPr>
        <w:shd w:val="clear" w:color="auto" w:fill="FFFFFF"/>
        <w:spacing w:before="100" w:beforeAutospacing="1" w:after="100" w:afterAutospacing="1" w:line="240" w:lineRule="auto"/>
        <w:rPr>
          <w:rFonts w:ascii="Helvetica" w:eastAsia="Times New Roman" w:hAnsi="Helvetica" w:cs="Helvetica"/>
          <w:color w:val="000000" w:themeColor="text1"/>
          <w:sz w:val="24"/>
          <w:szCs w:val="24"/>
          <w:lang w:eastAsia="pl-PL"/>
        </w:rPr>
      </w:pPr>
      <w:r w:rsidRPr="003F0B1F">
        <w:rPr>
          <w:rFonts w:ascii="Helvetica" w:eastAsia="Times New Roman" w:hAnsi="Helvetica" w:cs="Helvetica"/>
          <w:color w:val="000000" w:themeColor="text1"/>
          <w:sz w:val="24"/>
          <w:szCs w:val="24"/>
          <w:lang w:eastAsia="pl-PL"/>
        </w:rPr>
        <w:t>Komitet Turnieju zastrzega sobie prawo do przyjęcia lub odrzucenia któregokolwiek zgłoszenia bez podania przyczyny.</w:t>
      </w:r>
    </w:p>
    <w:p w:rsidR="003F0B1F" w:rsidRPr="003F0B1F" w:rsidRDefault="003F0B1F" w:rsidP="003F0B1F">
      <w:pPr>
        <w:shd w:val="clear" w:color="auto" w:fill="FFFFFF"/>
        <w:spacing w:after="0" w:line="240" w:lineRule="auto"/>
        <w:rPr>
          <w:rFonts w:ascii="Helvetica" w:eastAsia="Times New Roman" w:hAnsi="Helvetica" w:cs="Helvetica"/>
          <w:color w:val="000000" w:themeColor="text1"/>
          <w:sz w:val="24"/>
          <w:szCs w:val="24"/>
          <w:lang w:eastAsia="pl-PL"/>
        </w:rPr>
      </w:pPr>
      <w:r w:rsidRPr="003F0B1F">
        <w:rPr>
          <w:rFonts w:ascii="Helvetica" w:eastAsia="Times New Roman" w:hAnsi="Helvetica" w:cs="Helvetica"/>
          <w:b/>
          <w:bCs/>
          <w:color w:val="000000" w:themeColor="text1"/>
          <w:sz w:val="24"/>
          <w:szCs w:val="24"/>
          <w:u w:val="single"/>
          <w:lang w:eastAsia="pl-PL"/>
        </w:rPr>
        <w:t>II. Turnieje eliminacyjne</w:t>
      </w:r>
    </w:p>
    <w:p w:rsidR="003F0B1F" w:rsidRPr="003F0B1F" w:rsidRDefault="003F0B1F" w:rsidP="003F0B1F">
      <w:pPr>
        <w:shd w:val="clear" w:color="auto" w:fill="FFFFFF"/>
        <w:spacing w:before="100" w:beforeAutospacing="1" w:after="100" w:afterAutospacing="1" w:line="240" w:lineRule="auto"/>
        <w:rPr>
          <w:rFonts w:ascii="Helvetica" w:eastAsia="Times New Roman" w:hAnsi="Helvetica" w:cs="Helvetica"/>
          <w:color w:val="000000" w:themeColor="text1"/>
          <w:sz w:val="24"/>
          <w:szCs w:val="24"/>
          <w:lang w:eastAsia="pl-PL"/>
        </w:rPr>
      </w:pPr>
      <w:r w:rsidRPr="003F0B1F">
        <w:rPr>
          <w:rFonts w:ascii="Helvetica" w:eastAsia="Times New Roman" w:hAnsi="Helvetica" w:cs="Helvetica"/>
          <w:b/>
          <w:bCs/>
          <w:color w:val="000000" w:themeColor="text1"/>
          <w:sz w:val="24"/>
          <w:szCs w:val="24"/>
          <w:lang w:eastAsia="pl-PL"/>
        </w:rPr>
        <w:t>1. Regulamin, format gry</w:t>
      </w:r>
      <w:r w:rsidRPr="003F0B1F">
        <w:rPr>
          <w:rFonts w:ascii="Helvetica" w:eastAsia="Times New Roman" w:hAnsi="Helvetica" w:cs="Helvetica"/>
          <w:color w:val="000000" w:themeColor="text1"/>
          <w:sz w:val="24"/>
          <w:szCs w:val="24"/>
          <w:lang w:eastAsia="pl-PL"/>
        </w:rPr>
        <w:br/>
        <w:t xml:space="preserve">W turnieju obowiązują reguły R&amp;A </w:t>
      </w:r>
      <w:proofErr w:type="spellStart"/>
      <w:r w:rsidRPr="003F0B1F">
        <w:rPr>
          <w:rFonts w:ascii="Helvetica" w:eastAsia="Times New Roman" w:hAnsi="Helvetica" w:cs="Helvetica"/>
          <w:color w:val="000000" w:themeColor="text1"/>
          <w:sz w:val="24"/>
          <w:szCs w:val="24"/>
          <w:lang w:eastAsia="pl-PL"/>
        </w:rPr>
        <w:t>Rules</w:t>
      </w:r>
      <w:proofErr w:type="spellEnd"/>
      <w:r w:rsidRPr="003F0B1F">
        <w:rPr>
          <w:rFonts w:ascii="Helvetica" w:eastAsia="Times New Roman" w:hAnsi="Helvetica" w:cs="Helvetica"/>
          <w:color w:val="000000" w:themeColor="text1"/>
          <w:sz w:val="24"/>
          <w:szCs w:val="24"/>
          <w:lang w:eastAsia="pl-PL"/>
        </w:rPr>
        <w:t xml:space="preserve"> Limited. Turniej Eliminacyjny trwa 1 dzień - 1 runda 18 dołków, </w:t>
      </w:r>
      <w:proofErr w:type="spellStart"/>
      <w:r w:rsidRPr="003F0B1F">
        <w:rPr>
          <w:rFonts w:ascii="Helvetica" w:eastAsia="Times New Roman" w:hAnsi="Helvetica" w:cs="Helvetica"/>
          <w:color w:val="000000" w:themeColor="text1"/>
          <w:sz w:val="24"/>
          <w:szCs w:val="24"/>
          <w:lang w:eastAsia="pl-PL"/>
        </w:rPr>
        <w:t>Stroke</w:t>
      </w:r>
      <w:proofErr w:type="spellEnd"/>
      <w:r w:rsidRPr="003F0B1F">
        <w:rPr>
          <w:rFonts w:ascii="Helvetica" w:eastAsia="Times New Roman" w:hAnsi="Helvetica" w:cs="Helvetica"/>
          <w:color w:val="000000" w:themeColor="text1"/>
          <w:sz w:val="24"/>
          <w:szCs w:val="24"/>
          <w:lang w:eastAsia="pl-PL"/>
        </w:rPr>
        <w:t xml:space="preserve"> Play Netto, w formacie Maximum </w:t>
      </w:r>
      <w:proofErr w:type="spellStart"/>
      <w:r w:rsidRPr="003F0B1F">
        <w:rPr>
          <w:rFonts w:ascii="Helvetica" w:eastAsia="Times New Roman" w:hAnsi="Helvetica" w:cs="Helvetica"/>
          <w:color w:val="000000" w:themeColor="text1"/>
          <w:sz w:val="24"/>
          <w:szCs w:val="24"/>
          <w:lang w:eastAsia="pl-PL"/>
        </w:rPr>
        <w:t>Score</w:t>
      </w:r>
      <w:proofErr w:type="spellEnd"/>
      <w:r w:rsidRPr="003F0B1F">
        <w:rPr>
          <w:rFonts w:ascii="Helvetica" w:eastAsia="Times New Roman" w:hAnsi="Helvetica" w:cs="Helvetica"/>
          <w:color w:val="000000" w:themeColor="text1"/>
          <w:sz w:val="24"/>
          <w:szCs w:val="24"/>
          <w:lang w:eastAsia="pl-PL"/>
        </w:rPr>
        <w:t>* i jest rozgrywany w grupach handicapowych:</w:t>
      </w:r>
    </w:p>
    <w:p w:rsidR="003F0B1F" w:rsidRPr="003F0B1F" w:rsidRDefault="003F0B1F" w:rsidP="003F0B1F">
      <w:pPr>
        <w:numPr>
          <w:ilvl w:val="0"/>
          <w:numId w:val="2"/>
        </w:numPr>
        <w:shd w:val="clear" w:color="auto" w:fill="FFFFFF"/>
        <w:spacing w:before="100" w:beforeAutospacing="1" w:after="100" w:afterAutospacing="1" w:line="240" w:lineRule="auto"/>
        <w:rPr>
          <w:rFonts w:ascii="Helvetica" w:eastAsia="Times New Roman" w:hAnsi="Helvetica" w:cs="Helvetica"/>
          <w:color w:val="000000" w:themeColor="text1"/>
          <w:sz w:val="24"/>
          <w:szCs w:val="24"/>
          <w:lang w:eastAsia="pl-PL"/>
        </w:rPr>
      </w:pPr>
      <w:r w:rsidRPr="003F0B1F">
        <w:rPr>
          <w:rFonts w:ascii="Helvetica" w:eastAsia="Times New Roman" w:hAnsi="Helvetica" w:cs="Helvetica"/>
          <w:color w:val="000000" w:themeColor="text1"/>
          <w:sz w:val="24"/>
          <w:szCs w:val="24"/>
          <w:lang w:eastAsia="pl-PL"/>
        </w:rPr>
        <w:t>Grupa A: do 5, (do 5,4)</w:t>
      </w:r>
    </w:p>
    <w:p w:rsidR="003F0B1F" w:rsidRPr="003F0B1F" w:rsidRDefault="003F0B1F" w:rsidP="003F0B1F">
      <w:pPr>
        <w:numPr>
          <w:ilvl w:val="0"/>
          <w:numId w:val="2"/>
        </w:numPr>
        <w:shd w:val="clear" w:color="auto" w:fill="FFFFFF"/>
        <w:spacing w:before="100" w:beforeAutospacing="1" w:after="100" w:afterAutospacing="1" w:line="240" w:lineRule="auto"/>
        <w:rPr>
          <w:rFonts w:ascii="Helvetica" w:eastAsia="Times New Roman" w:hAnsi="Helvetica" w:cs="Helvetica"/>
          <w:color w:val="000000" w:themeColor="text1"/>
          <w:sz w:val="24"/>
          <w:szCs w:val="24"/>
          <w:lang w:eastAsia="pl-PL"/>
        </w:rPr>
      </w:pPr>
      <w:r w:rsidRPr="003F0B1F">
        <w:rPr>
          <w:rFonts w:ascii="Helvetica" w:eastAsia="Times New Roman" w:hAnsi="Helvetica" w:cs="Helvetica"/>
          <w:color w:val="000000" w:themeColor="text1"/>
          <w:sz w:val="24"/>
          <w:szCs w:val="24"/>
          <w:lang w:eastAsia="pl-PL"/>
        </w:rPr>
        <w:t>Grupa B: 6-10, (5,5-10,4)</w:t>
      </w:r>
    </w:p>
    <w:p w:rsidR="003F0B1F" w:rsidRPr="003F0B1F" w:rsidRDefault="003F0B1F" w:rsidP="003F0B1F">
      <w:pPr>
        <w:numPr>
          <w:ilvl w:val="0"/>
          <w:numId w:val="2"/>
        </w:numPr>
        <w:shd w:val="clear" w:color="auto" w:fill="FFFFFF"/>
        <w:spacing w:before="100" w:beforeAutospacing="1" w:after="100" w:afterAutospacing="1" w:line="240" w:lineRule="auto"/>
        <w:rPr>
          <w:rFonts w:ascii="Helvetica" w:eastAsia="Times New Roman" w:hAnsi="Helvetica" w:cs="Helvetica"/>
          <w:color w:val="000000" w:themeColor="text1"/>
          <w:sz w:val="24"/>
          <w:szCs w:val="24"/>
          <w:lang w:eastAsia="pl-PL"/>
        </w:rPr>
      </w:pPr>
      <w:r w:rsidRPr="003F0B1F">
        <w:rPr>
          <w:rFonts w:ascii="Helvetica" w:eastAsia="Times New Roman" w:hAnsi="Helvetica" w:cs="Helvetica"/>
          <w:color w:val="000000" w:themeColor="text1"/>
          <w:sz w:val="24"/>
          <w:szCs w:val="24"/>
          <w:lang w:eastAsia="pl-PL"/>
        </w:rPr>
        <w:t>Grupa C: 11-15 (10,5-15,4)</w:t>
      </w:r>
    </w:p>
    <w:p w:rsidR="003F0B1F" w:rsidRPr="003F0B1F" w:rsidRDefault="003F0B1F" w:rsidP="003F0B1F">
      <w:pPr>
        <w:numPr>
          <w:ilvl w:val="0"/>
          <w:numId w:val="2"/>
        </w:numPr>
        <w:shd w:val="clear" w:color="auto" w:fill="FFFFFF"/>
        <w:spacing w:before="100" w:beforeAutospacing="1" w:after="100" w:afterAutospacing="1" w:line="240" w:lineRule="auto"/>
        <w:rPr>
          <w:rFonts w:ascii="Helvetica" w:eastAsia="Times New Roman" w:hAnsi="Helvetica" w:cs="Helvetica"/>
          <w:color w:val="000000" w:themeColor="text1"/>
          <w:sz w:val="24"/>
          <w:szCs w:val="24"/>
          <w:lang w:eastAsia="pl-PL"/>
        </w:rPr>
      </w:pPr>
      <w:r w:rsidRPr="003F0B1F">
        <w:rPr>
          <w:rFonts w:ascii="Helvetica" w:eastAsia="Times New Roman" w:hAnsi="Helvetica" w:cs="Helvetica"/>
          <w:color w:val="000000" w:themeColor="text1"/>
          <w:sz w:val="24"/>
          <w:szCs w:val="24"/>
          <w:lang w:eastAsia="pl-PL"/>
        </w:rPr>
        <w:t>Grupa D: 16-20 (15,5-20,4)</w:t>
      </w:r>
    </w:p>
    <w:p w:rsidR="003F0B1F" w:rsidRPr="003F0B1F" w:rsidRDefault="003F0B1F" w:rsidP="003F0B1F">
      <w:pPr>
        <w:numPr>
          <w:ilvl w:val="0"/>
          <w:numId w:val="2"/>
        </w:numPr>
        <w:shd w:val="clear" w:color="auto" w:fill="FFFFFF"/>
        <w:spacing w:before="100" w:beforeAutospacing="1" w:after="100" w:afterAutospacing="1" w:line="240" w:lineRule="auto"/>
        <w:rPr>
          <w:rFonts w:ascii="Helvetica" w:eastAsia="Times New Roman" w:hAnsi="Helvetica" w:cs="Helvetica"/>
          <w:color w:val="000000" w:themeColor="text1"/>
          <w:sz w:val="24"/>
          <w:szCs w:val="24"/>
          <w:lang w:eastAsia="pl-PL"/>
        </w:rPr>
      </w:pPr>
      <w:r w:rsidRPr="003F0B1F">
        <w:rPr>
          <w:rFonts w:ascii="Helvetica" w:eastAsia="Times New Roman" w:hAnsi="Helvetica" w:cs="Helvetica"/>
          <w:color w:val="000000" w:themeColor="text1"/>
          <w:sz w:val="24"/>
          <w:szCs w:val="24"/>
          <w:lang w:eastAsia="pl-PL"/>
        </w:rPr>
        <w:t>Grupa E: 21-25 (20,5-25,4)</w:t>
      </w:r>
    </w:p>
    <w:p w:rsidR="003F0B1F" w:rsidRPr="003F0B1F" w:rsidRDefault="003F0B1F" w:rsidP="003F0B1F">
      <w:pPr>
        <w:numPr>
          <w:ilvl w:val="0"/>
          <w:numId w:val="2"/>
        </w:numPr>
        <w:shd w:val="clear" w:color="auto" w:fill="FFFFFF"/>
        <w:spacing w:before="100" w:beforeAutospacing="1" w:after="100" w:afterAutospacing="1" w:line="240" w:lineRule="auto"/>
        <w:rPr>
          <w:rFonts w:ascii="Helvetica" w:eastAsia="Times New Roman" w:hAnsi="Helvetica" w:cs="Helvetica"/>
          <w:color w:val="000000" w:themeColor="text1"/>
          <w:sz w:val="24"/>
          <w:szCs w:val="24"/>
          <w:lang w:eastAsia="pl-PL"/>
        </w:rPr>
      </w:pPr>
      <w:r w:rsidRPr="003F0B1F">
        <w:rPr>
          <w:rFonts w:ascii="Helvetica" w:eastAsia="Times New Roman" w:hAnsi="Helvetica" w:cs="Helvetica"/>
          <w:color w:val="000000" w:themeColor="text1"/>
          <w:sz w:val="24"/>
          <w:szCs w:val="24"/>
          <w:lang w:eastAsia="pl-PL"/>
        </w:rPr>
        <w:t>Grupa F: 26-36 (25,5-36,0)</w:t>
      </w:r>
    </w:p>
    <w:p w:rsidR="003F0B1F" w:rsidRPr="003F0B1F" w:rsidRDefault="003F0B1F" w:rsidP="003F0B1F">
      <w:pPr>
        <w:shd w:val="clear" w:color="auto" w:fill="FFFFFF"/>
        <w:spacing w:before="100" w:beforeAutospacing="1" w:after="100" w:afterAutospacing="1" w:line="240" w:lineRule="auto"/>
        <w:rPr>
          <w:rFonts w:ascii="Helvetica" w:eastAsia="Times New Roman" w:hAnsi="Helvetica" w:cs="Helvetica"/>
          <w:color w:val="000000" w:themeColor="text1"/>
          <w:sz w:val="24"/>
          <w:szCs w:val="24"/>
          <w:lang w:eastAsia="pl-PL"/>
        </w:rPr>
      </w:pPr>
      <w:r w:rsidRPr="003F0B1F">
        <w:rPr>
          <w:rFonts w:ascii="Helvetica" w:eastAsia="Times New Roman" w:hAnsi="Helvetica" w:cs="Helvetica"/>
          <w:color w:val="000000" w:themeColor="text1"/>
          <w:sz w:val="24"/>
          <w:szCs w:val="24"/>
          <w:lang w:eastAsia="pl-PL"/>
        </w:rPr>
        <w:t>Jeżeli w turnieju eliminacyjnym bierze udział mniej niż 5 osób w danej kategorii, to łączone będą sąsiednie grupy handicapowe (np. 0 – 10,4).</w:t>
      </w:r>
    </w:p>
    <w:p w:rsidR="003F0B1F" w:rsidRPr="003F0B1F" w:rsidRDefault="003F0B1F" w:rsidP="003F0B1F">
      <w:pPr>
        <w:shd w:val="clear" w:color="auto" w:fill="FFFFFF"/>
        <w:spacing w:before="100" w:beforeAutospacing="1" w:after="100" w:afterAutospacing="1" w:line="240" w:lineRule="auto"/>
        <w:rPr>
          <w:rFonts w:ascii="Helvetica" w:eastAsia="Times New Roman" w:hAnsi="Helvetica" w:cs="Helvetica"/>
          <w:color w:val="000000" w:themeColor="text1"/>
          <w:sz w:val="24"/>
          <w:szCs w:val="24"/>
          <w:lang w:eastAsia="pl-PL"/>
        </w:rPr>
      </w:pPr>
      <w:r w:rsidRPr="003F0B1F">
        <w:rPr>
          <w:rFonts w:ascii="Helvetica" w:eastAsia="Times New Roman" w:hAnsi="Helvetica" w:cs="Helvetica"/>
          <w:color w:val="000000" w:themeColor="text1"/>
          <w:sz w:val="24"/>
          <w:szCs w:val="24"/>
          <w:lang w:eastAsia="pl-PL"/>
        </w:rPr>
        <w:t xml:space="preserve">a. Maximum </w:t>
      </w:r>
      <w:proofErr w:type="spellStart"/>
      <w:r w:rsidRPr="003F0B1F">
        <w:rPr>
          <w:rFonts w:ascii="Helvetica" w:eastAsia="Times New Roman" w:hAnsi="Helvetica" w:cs="Helvetica"/>
          <w:color w:val="000000" w:themeColor="text1"/>
          <w:sz w:val="24"/>
          <w:szCs w:val="24"/>
          <w:lang w:eastAsia="pl-PL"/>
        </w:rPr>
        <w:t>Score</w:t>
      </w:r>
      <w:proofErr w:type="spellEnd"/>
      <w:r w:rsidRPr="003F0B1F">
        <w:rPr>
          <w:rFonts w:ascii="Helvetica" w:eastAsia="Times New Roman" w:hAnsi="Helvetica" w:cs="Helvetica"/>
          <w:color w:val="000000" w:themeColor="text1"/>
          <w:sz w:val="24"/>
          <w:szCs w:val="24"/>
          <w:lang w:eastAsia="pl-PL"/>
        </w:rPr>
        <w:t xml:space="preserve"> - Forma </w:t>
      </w:r>
      <w:proofErr w:type="spellStart"/>
      <w:r w:rsidRPr="003F0B1F">
        <w:rPr>
          <w:rFonts w:ascii="Helvetica" w:eastAsia="Times New Roman" w:hAnsi="Helvetica" w:cs="Helvetica"/>
          <w:color w:val="000000" w:themeColor="text1"/>
          <w:sz w:val="24"/>
          <w:szCs w:val="24"/>
          <w:lang w:eastAsia="pl-PL"/>
        </w:rPr>
        <w:t>stroke</w:t>
      </w:r>
      <w:proofErr w:type="spellEnd"/>
      <w:r w:rsidRPr="003F0B1F">
        <w:rPr>
          <w:rFonts w:ascii="Helvetica" w:eastAsia="Times New Roman" w:hAnsi="Helvetica" w:cs="Helvetica"/>
          <w:color w:val="000000" w:themeColor="text1"/>
          <w:sz w:val="24"/>
          <w:szCs w:val="24"/>
          <w:lang w:eastAsia="pl-PL"/>
        </w:rPr>
        <w:t xml:space="preserve"> </w:t>
      </w:r>
      <w:proofErr w:type="spellStart"/>
      <w:r w:rsidRPr="003F0B1F">
        <w:rPr>
          <w:rFonts w:ascii="Helvetica" w:eastAsia="Times New Roman" w:hAnsi="Helvetica" w:cs="Helvetica"/>
          <w:color w:val="000000" w:themeColor="text1"/>
          <w:sz w:val="24"/>
          <w:szCs w:val="24"/>
          <w:lang w:eastAsia="pl-PL"/>
        </w:rPr>
        <w:t>play</w:t>
      </w:r>
      <w:proofErr w:type="spellEnd"/>
      <w:r w:rsidRPr="003F0B1F">
        <w:rPr>
          <w:rFonts w:ascii="Helvetica" w:eastAsia="Times New Roman" w:hAnsi="Helvetica" w:cs="Helvetica"/>
          <w:color w:val="000000" w:themeColor="text1"/>
          <w:sz w:val="24"/>
          <w:szCs w:val="24"/>
          <w:lang w:eastAsia="pl-PL"/>
        </w:rPr>
        <w:t xml:space="preserve"> gdzie wynik brutto gracza na dołku został ograniczony do maksymalnej liczby uderzeń na dołku par +5 tj. - na dołku par 3 do 8; na dołku par 4 do 9 i na dołku par 5 do 10.</w:t>
      </w:r>
    </w:p>
    <w:p w:rsidR="003F0B1F" w:rsidRPr="003F0B1F" w:rsidRDefault="003F0B1F" w:rsidP="003F0B1F">
      <w:pPr>
        <w:shd w:val="clear" w:color="auto" w:fill="FFFFFF"/>
        <w:spacing w:before="100" w:beforeAutospacing="1" w:after="100" w:afterAutospacing="1" w:line="240" w:lineRule="auto"/>
        <w:rPr>
          <w:rFonts w:ascii="Helvetica" w:eastAsia="Times New Roman" w:hAnsi="Helvetica" w:cs="Helvetica"/>
          <w:color w:val="000000" w:themeColor="text1"/>
          <w:sz w:val="24"/>
          <w:szCs w:val="24"/>
          <w:lang w:eastAsia="pl-PL"/>
        </w:rPr>
      </w:pPr>
      <w:r w:rsidRPr="003F0B1F">
        <w:rPr>
          <w:rFonts w:ascii="Helvetica" w:eastAsia="Times New Roman" w:hAnsi="Helvetica" w:cs="Helvetica"/>
          <w:color w:val="000000" w:themeColor="text1"/>
          <w:sz w:val="24"/>
          <w:szCs w:val="24"/>
          <w:lang w:eastAsia="pl-PL"/>
        </w:rPr>
        <w:t xml:space="preserve">b. Punktacja w Maximum </w:t>
      </w:r>
      <w:proofErr w:type="spellStart"/>
      <w:r w:rsidRPr="003F0B1F">
        <w:rPr>
          <w:rFonts w:ascii="Helvetica" w:eastAsia="Times New Roman" w:hAnsi="Helvetica" w:cs="Helvetica"/>
          <w:color w:val="000000" w:themeColor="text1"/>
          <w:sz w:val="24"/>
          <w:szCs w:val="24"/>
          <w:lang w:eastAsia="pl-PL"/>
        </w:rPr>
        <w:t>Score</w:t>
      </w:r>
      <w:proofErr w:type="spellEnd"/>
      <w:r w:rsidRPr="003F0B1F">
        <w:rPr>
          <w:rFonts w:ascii="Helvetica" w:eastAsia="Times New Roman" w:hAnsi="Helvetica" w:cs="Helvetica"/>
          <w:color w:val="000000" w:themeColor="text1"/>
          <w:sz w:val="24"/>
          <w:szCs w:val="24"/>
          <w:lang w:eastAsia="pl-PL"/>
        </w:rPr>
        <w:br/>
        <w:t>(a) Dołek jest zakończony, gdy gracz wbije piłkę do dołka, postanowi go nie kończyć lub gdy wynik będzie maksymalny.</w:t>
      </w:r>
      <w:r w:rsidRPr="003F0B1F">
        <w:rPr>
          <w:rFonts w:ascii="Helvetica" w:eastAsia="Times New Roman" w:hAnsi="Helvetica" w:cs="Helvetica"/>
          <w:color w:val="000000" w:themeColor="text1"/>
          <w:sz w:val="24"/>
          <w:szCs w:val="24"/>
          <w:lang w:eastAsia="pl-PL"/>
        </w:rPr>
        <w:br/>
        <w:t>(b) Wynik wpisany dla każdego dołka. Aby spełnić wymagania reguły 3.3b dotyczące wpisywania wyników na karcie wyników:</w:t>
      </w:r>
      <w:r w:rsidRPr="003F0B1F">
        <w:rPr>
          <w:rFonts w:ascii="Helvetica" w:eastAsia="Times New Roman" w:hAnsi="Helvetica" w:cs="Helvetica"/>
          <w:color w:val="000000" w:themeColor="text1"/>
          <w:sz w:val="24"/>
          <w:szCs w:val="24"/>
          <w:lang w:eastAsia="pl-PL"/>
        </w:rPr>
        <w:br/>
        <w:t>• Jeżeli dołek został zakończony przez wbicie piłki do dołka:</w:t>
      </w:r>
      <w:r w:rsidRPr="003F0B1F">
        <w:rPr>
          <w:rFonts w:ascii="Helvetica" w:eastAsia="Times New Roman" w:hAnsi="Helvetica" w:cs="Helvetica"/>
          <w:color w:val="000000" w:themeColor="text1"/>
          <w:sz w:val="24"/>
          <w:szCs w:val="24"/>
          <w:lang w:eastAsia="pl-PL"/>
        </w:rPr>
        <w:br/>
        <w:t>- Gdy wynik jest niższy niż maksimum. Na karcie wyników musi być wpisana rzeczywista liczba uderzeń.</w:t>
      </w:r>
      <w:r w:rsidRPr="003F0B1F">
        <w:rPr>
          <w:rFonts w:ascii="Helvetica" w:eastAsia="Times New Roman" w:hAnsi="Helvetica" w:cs="Helvetica"/>
          <w:color w:val="000000" w:themeColor="text1"/>
          <w:sz w:val="24"/>
          <w:szCs w:val="24"/>
          <w:lang w:eastAsia="pl-PL"/>
        </w:rPr>
        <w:br/>
        <w:t>- Gdy wynik jest taki sam lub wyższy od maksymalnego. Na karcie wyników nie musi być wpisany żaden wynik albo wpisany wynik musi być taki sam jak maksymalny lub wyższy.</w:t>
      </w:r>
      <w:r w:rsidRPr="003F0B1F">
        <w:rPr>
          <w:rFonts w:ascii="Helvetica" w:eastAsia="Times New Roman" w:hAnsi="Helvetica" w:cs="Helvetica"/>
          <w:color w:val="000000" w:themeColor="text1"/>
          <w:sz w:val="24"/>
          <w:szCs w:val="24"/>
          <w:lang w:eastAsia="pl-PL"/>
        </w:rPr>
        <w:br/>
        <w:t>• Jeżeli dołek został zakończony bez wbicia piłki do dołka. Na karcie wyników nie musi być wpisany żaden wynik albo wpisany wynik musi być taki sam jak maksymalny lub wyższy.</w:t>
      </w:r>
    </w:p>
    <w:p w:rsidR="003F0B1F" w:rsidRPr="003F0B1F" w:rsidRDefault="003F0B1F" w:rsidP="003F0B1F">
      <w:pPr>
        <w:shd w:val="clear" w:color="auto" w:fill="FFFFFF"/>
        <w:spacing w:before="100" w:beforeAutospacing="1" w:after="100" w:afterAutospacing="1" w:line="240" w:lineRule="auto"/>
        <w:rPr>
          <w:rFonts w:ascii="Helvetica" w:eastAsia="Times New Roman" w:hAnsi="Helvetica" w:cs="Helvetica"/>
          <w:color w:val="000000" w:themeColor="text1"/>
          <w:sz w:val="24"/>
          <w:szCs w:val="24"/>
          <w:lang w:eastAsia="pl-PL"/>
        </w:rPr>
      </w:pPr>
      <w:r w:rsidRPr="003F0B1F">
        <w:rPr>
          <w:rFonts w:ascii="Helvetica" w:eastAsia="Times New Roman" w:hAnsi="Helvetica" w:cs="Helvetica"/>
          <w:color w:val="000000" w:themeColor="text1"/>
          <w:sz w:val="24"/>
          <w:szCs w:val="24"/>
          <w:lang w:eastAsia="pl-PL"/>
        </w:rPr>
        <w:lastRenderedPageBreak/>
        <w:t xml:space="preserve">*(Rozgrywki </w:t>
      </w:r>
      <w:proofErr w:type="spellStart"/>
      <w:r w:rsidRPr="003F0B1F">
        <w:rPr>
          <w:rFonts w:ascii="Helvetica" w:eastAsia="Times New Roman" w:hAnsi="Helvetica" w:cs="Helvetica"/>
          <w:color w:val="000000" w:themeColor="text1"/>
          <w:sz w:val="24"/>
          <w:szCs w:val="24"/>
          <w:lang w:eastAsia="pl-PL"/>
        </w:rPr>
        <w:t>Stroke</w:t>
      </w:r>
      <w:proofErr w:type="spellEnd"/>
      <w:r w:rsidRPr="003F0B1F">
        <w:rPr>
          <w:rFonts w:ascii="Helvetica" w:eastAsia="Times New Roman" w:hAnsi="Helvetica" w:cs="Helvetica"/>
          <w:color w:val="000000" w:themeColor="text1"/>
          <w:sz w:val="24"/>
          <w:szCs w:val="24"/>
          <w:lang w:eastAsia="pl-PL"/>
        </w:rPr>
        <w:t xml:space="preserve"> </w:t>
      </w:r>
      <w:proofErr w:type="spellStart"/>
      <w:r w:rsidRPr="003F0B1F">
        <w:rPr>
          <w:rFonts w:ascii="Helvetica" w:eastAsia="Times New Roman" w:hAnsi="Helvetica" w:cs="Helvetica"/>
          <w:color w:val="000000" w:themeColor="text1"/>
          <w:sz w:val="24"/>
          <w:szCs w:val="24"/>
          <w:lang w:eastAsia="pl-PL"/>
        </w:rPr>
        <w:t>play</w:t>
      </w:r>
      <w:proofErr w:type="spellEnd"/>
      <w:r w:rsidRPr="003F0B1F">
        <w:rPr>
          <w:rFonts w:ascii="Helvetica" w:eastAsia="Times New Roman" w:hAnsi="Helvetica" w:cs="Helvetica"/>
          <w:color w:val="000000" w:themeColor="text1"/>
          <w:sz w:val="24"/>
          <w:szCs w:val="24"/>
          <w:lang w:eastAsia="pl-PL"/>
        </w:rPr>
        <w:t xml:space="preserve"> w formacie Maximum </w:t>
      </w:r>
      <w:proofErr w:type="spellStart"/>
      <w:r w:rsidRPr="003F0B1F">
        <w:rPr>
          <w:rFonts w:ascii="Helvetica" w:eastAsia="Times New Roman" w:hAnsi="Helvetica" w:cs="Helvetica"/>
          <w:color w:val="000000" w:themeColor="text1"/>
          <w:sz w:val="24"/>
          <w:szCs w:val="24"/>
          <w:lang w:eastAsia="pl-PL"/>
        </w:rPr>
        <w:t>Score</w:t>
      </w:r>
      <w:proofErr w:type="spellEnd"/>
      <w:r w:rsidRPr="003F0B1F">
        <w:rPr>
          <w:rFonts w:ascii="Helvetica" w:eastAsia="Times New Roman" w:hAnsi="Helvetica" w:cs="Helvetica"/>
          <w:color w:val="000000" w:themeColor="text1"/>
          <w:sz w:val="24"/>
          <w:szCs w:val="24"/>
          <w:lang w:eastAsia="pl-PL"/>
        </w:rPr>
        <w:t xml:space="preserve"> dotyczą turniejów, w których zależy nam na sprawnym przeprowadzeniu turnieju i głównie tam gdzie udział bierze duża ilość zawodników z wysokimi </w:t>
      </w:r>
      <w:proofErr w:type="spellStart"/>
      <w:r w:rsidRPr="003F0B1F">
        <w:rPr>
          <w:rFonts w:ascii="Helvetica" w:eastAsia="Times New Roman" w:hAnsi="Helvetica" w:cs="Helvetica"/>
          <w:color w:val="000000" w:themeColor="text1"/>
          <w:sz w:val="24"/>
          <w:szCs w:val="24"/>
          <w:lang w:eastAsia="pl-PL"/>
        </w:rPr>
        <w:t>hcp</w:t>
      </w:r>
      <w:proofErr w:type="spellEnd"/>
      <w:r w:rsidRPr="003F0B1F">
        <w:rPr>
          <w:rFonts w:ascii="Helvetica" w:eastAsia="Times New Roman" w:hAnsi="Helvetica" w:cs="Helvetica"/>
          <w:color w:val="000000" w:themeColor="text1"/>
          <w:sz w:val="24"/>
          <w:szCs w:val="24"/>
          <w:lang w:eastAsia="pl-PL"/>
        </w:rPr>
        <w:t>. Taki efekt osiąga się, gdy Komitet wprowadzi ograniczenie ilości uderzeń na dołkach, ale wtedy zawodnicy powinni stosować się do wymagań Komitetu i podnosić piłkę w przypadku osiągnięcia maksymalnej ilości uderzeń na dołku. Limit ilości uderzeń zwykle jest tak ustawiony, aby uderzenia powyżej tego limitu, nie wpływały na zmianę handicapu. Zawodnicy muszą stosować się do zasad związanych z zapisywaniem wyników na karcie wyników (powyżej) – wymóg reguły 3.3)</w:t>
      </w:r>
    </w:p>
    <w:p w:rsidR="003F0B1F" w:rsidRPr="003F0B1F" w:rsidRDefault="003F0B1F" w:rsidP="003F0B1F">
      <w:pPr>
        <w:shd w:val="clear" w:color="auto" w:fill="FFFFFF"/>
        <w:spacing w:before="100" w:beforeAutospacing="1" w:after="100" w:afterAutospacing="1" w:line="240" w:lineRule="auto"/>
        <w:rPr>
          <w:rFonts w:ascii="Helvetica" w:eastAsia="Times New Roman" w:hAnsi="Helvetica" w:cs="Helvetica"/>
          <w:color w:val="000000" w:themeColor="text1"/>
          <w:sz w:val="24"/>
          <w:szCs w:val="24"/>
          <w:lang w:eastAsia="pl-PL"/>
        </w:rPr>
      </w:pPr>
      <w:r w:rsidRPr="003F0B1F">
        <w:rPr>
          <w:rFonts w:ascii="Helvetica" w:eastAsia="Times New Roman" w:hAnsi="Helvetica" w:cs="Helvetica"/>
          <w:color w:val="000000" w:themeColor="text1"/>
          <w:sz w:val="24"/>
          <w:szCs w:val="24"/>
          <w:lang w:eastAsia="pl-PL"/>
        </w:rPr>
        <w:t>Tees:</w:t>
      </w:r>
      <w:r w:rsidRPr="003F0B1F">
        <w:rPr>
          <w:rFonts w:ascii="Helvetica" w:eastAsia="Times New Roman" w:hAnsi="Helvetica" w:cs="Helvetica"/>
          <w:color w:val="000000" w:themeColor="text1"/>
          <w:sz w:val="24"/>
          <w:szCs w:val="24"/>
          <w:lang w:eastAsia="pl-PL"/>
        </w:rPr>
        <w:br/>
        <w:t xml:space="preserve">Mężczyźni - żółte </w:t>
      </w:r>
      <w:proofErr w:type="spellStart"/>
      <w:r w:rsidRPr="003F0B1F">
        <w:rPr>
          <w:rFonts w:ascii="Helvetica" w:eastAsia="Times New Roman" w:hAnsi="Helvetica" w:cs="Helvetica"/>
          <w:color w:val="000000" w:themeColor="text1"/>
          <w:sz w:val="24"/>
          <w:szCs w:val="24"/>
          <w:lang w:eastAsia="pl-PL"/>
        </w:rPr>
        <w:t>tee</w:t>
      </w:r>
      <w:proofErr w:type="spellEnd"/>
      <w:r w:rsidRPr="003F0B1F">
        <w:rPr>
          <w:rFonts w:ascii="Helvetica" w:eastAsia="Times New Roman" w:hAnsi="Helvetica" w:cs="Helvetica"/>
          <w:color w:val="000000" w:themeColor="text1"/>
          <w:sz w:val="24"/>
          <w:szCs w:val="24"/>
          <w:lang w:eastAsia="pl-PL"/>
        </w:rPr>
        <w:t>,</w:t>
      </w:r>
      <w:r w:rsidRPr="003F0B1F">
        <w:rPr>
          <w:rFonts w:ascii="Helvetica" w:eastAsia="Times New Roman" w:hAnsi="Helvetica" w:cs="Helvetica"/>
          <w:color w:val="000000" w:themeColor="text1"/>
          <w:sz w:val="24"/>
          <w:szCs w:val="24"/>
          <w:lang w:eastAsia="pl-PL"/>
        </w:rPr>
        <w:br/>
        <w:t xml:space="preserve">Kobiety - czerwone </w:t>
      </w:r>
      <w:proofErr w:type="spellStart"/>
      <w:r w:rsidRPr="003F0B1F">
        <w:rPr>
          <w:rFonts w:ascii="Helvetica" w:eastAsia="Times New Roman" w:hAnsi="Helvetica" w:cs="Helvetica"/>
          <w:color w:val="000000" w:themeColor="text1"/>
          <w:sz w:val="24"/>
          <w:szCs w:val="24"/>
          <w:lang w:eastAsia="pl-PL"/>
        </w:rPr>
        <w:t>tee</w:t>
      </w:r>
      <w:proofErr w:type="spellEnd"/>
      <w:r w:rsidRPr="003F0B1F">
        <w:rPr>
          <w:rFonts w:ascii="Helvetica" w:eastAsia="Times New Roman" w:hAnsi="Helvetica" w:cs="Helvetica"/>
          <w:color w:val="000000" w:themeColor="text1"/>
          <w:sz w:val="24"/>
          <w:szCs w:val="24"/>
          <w:lang w:eastAsia="pl-PL"/>
        </w:rPr>
        <w:t>.</w:t>
      </w:r>
    </w:p>
    <w:p w:rsidR="003F0B1F" w:rsidRPr="003F0B1F" w:rsidRDefault="003F0B1F" w:rsidP="003F0B1F">
      <w:pPr>
        <w:shd w:val="clear" w:color="auto" w:fill="FFFFFF"/>
        <w:spacing w:before="100" w:beforeAutospacing="1" w:after="100" w:afterAutospacing="1" w:line="240" w:lineRule="auto"/>
        <w:rPr>
          <w:rFonts w:ascii="Helvetica" w:eastAsia="Times New Roman" w:hAnsi="Helvetica" w:cs="Helvetica"/>
          <w:color w:val="000000" w:themeColor="text1"/>
          <w:sz w:val="24"/>
          <w:szCs w:val="24"/>
          <w:lang w:eastAsia="pl-PL"/>
        </w:rPr>
      </w:pPr>
      <w:r w:rsidRPr="003F0B1F">
        <w:rPr>
          <w:rFonts w:ascii="Helvetica" w:eastAsia="Times New Roman" w:hAnsi="Helvetica" w:cs="Helvetica"/>
          <w:b/>
          <w:bCs/>
          <w:color w:val="000000" w:themeColor="text1"/>
          <w:sz w:val="24"/>
          <w:szCs w:val="24"/>
          <w:lang w:eastAsia="pl-PL"/>
        </w:rPr>
        <w:t>2. Nagrody i rozstrzyganie remisów</w:t>
      </w:r>
      <w:r w:rsidRPr="003F0B1F">
        <w:rPr>
          <w:rFonts w:ascii="Helvetica" w:eastAsia="Times New Roman" w:hAnsi="Helvetica" w:cs="Helvetica"/>
          <w:color w:val="000000" w:themeColor="text1"/>
          <w:sz w:val="24"/>
          <w:szCs w:val="24"/>
          <w:lang w:eastAsia="pl-PL"/>
        </w:rPr>
        <w:br/>
        <w:t xml:space="preserve">W każdej grupie handicapowej nagrodzeni zostaną zdobywcy trzech pierwszych miejsc, a zwycięzca dodatkowo zostanie uhonorowany pucharem. Zdobywcy tych miejsc uzyskają bezpośredni awans do turnieju finałowego. W poszczególnych klasyfikacjach handicapowych w przypadku uzyskania takiego samego wyniku o wyższym miejscu zadecyduje </w:t>
      </w:r>
      <w:proofErr w:type="spellStart"/>
      <w:r w:rsidRPr="003F0B1F">
        <w:rPr>
          <w:rFonts w:ascii="Helvetica" w:eastAsia="Times New Roman" w:hAnsi="Helvetica" w:cs="Helvetica"/>
          <w:color w:val="000000" w:themeColor="text1"/>
          <w:sz w:val="24"/>
          <w:szCs w:val="24"/>
          <w:lang w:eastAsia="pl-PL"/>
        </w:rPr>
        <w:t>countback</w:t>
      </w:r>
      <w:proofErr w:type="spellEnd"/>
      <w:r w:rsidRPr="003F0B1F">
        <w:rPr>
          <w:rFonts w:ascii="Helvetica" w:eastAsia="Times New Roman" w:hAnsi="Helvetica" w:cs="Helvetica"/>
          <w:color w:val="000000" w:themeColor="text1"/>
          <w:sz w:val="24"/>
          <w:szCs w:val="24"/>
          <w:lang w:eastAsia="pl-PL"/>
        </w:rPr>
        <w:t xml:space="preserve"> w następującej kolejności: ostatnie 9 dołków (10-18), a w razie potrzeby ostatnie 6 dołków (13-18), ostatnie 3 dołki (16-18), ostatni 18 dołek. Jeżeli </w:t>
      </w:r>
      <w:proofErr w:type="spellStart"/>
      <w:r w:rsidRPr="003F0B1F">
        <w:rPr>
          <w:rFonts w:ascii="Helvetica" w:eastAsia="Times New Roman" w:hAnsi="Helvetica" w:cs="Helvetica"/>
          <w:color w:val="000000" w:themeColor="text1"/>
          <w:sz w:val="24"/>
          <w:szCs w:val="24"/>
          <w:lang w:eastAsia="pl-PL"/>
        </w:rPr>
        <w:t>countback</w:t>
      </w:r>
      <w:proofErr w:type="spellEnd"/>
      <w:r w:rsidRPr="003F0B1F">
        <w:rPr>
          <w:rFonts w:ascii="Helvetica" w:eastAsia="Times New Roman" w:hAnsi="Helvetica" w:cs="Helvetica"/>
          <w:color w:val="000000" w:themeColor="text1"/>
          <w:sz w:val="24"/>
          <w:szCs w:val="24"/>
          <w:lang w:eastAsia="pl-PL"/>
        </w:rPr>
        <w:t xml:space="preserve"> nie rozstrzygnie remisu, decyduje niższy handicap EGA. W przypadku takiego samego HCP EGA o wyższym miejscu zdecyduje losowanie.</w:t>
      </w:r>
    </w:p>
    <w:p w:rsidR="003F0B1F" w:rsidRPr="003F0B1F" w:rsidRDefault="003F0B1F" w:rsidP="003F0B1F">
      <w:pPr>
        <w:shd w:val="clear" w:color="auto" w:fill="FFFFFF"/>
        <w:spacing w:before="100" w:beforeAutospacing="1" w:after="100" w:afterAutospacing="1" w:line="240" w:lineRule="auto"/>
        <w:rPr>
          <w:rFonts w:ascii="Helvetica" w:eastAsia="Times New Roman" w:hAnsi="Helvetica" w:cs="Helvetica"/>
          <w:color w:val="000000" w:themeColor="text1"/>
          <w:sz w:val="24"/>
          <w:szCs w:val="24"/>
          <w:lang w:eastAsia="pl-PL"/>
        </w:rPr>
      </w:pPr>
      <w:r w:rsidRPr="003F0B1F">
        <w:rPr>
          <w:rFonts w:ascii="Helvetica" w:eastAsia="Times New Roman" w:hAnsi="Helvetica" w:cs="Helvetica"/>
          <w:b/>
          <w:bCs/>
          <w:color w:val="000000" w:themeColor="text1"/>
          <w:sz w:val="24"/>
          <w:szCs w:val="24"/>
          <w:lang w:eastAsia="pl-PL"/>
        </w:rPr>
        <w:t>3. Odbiór kart wyników i zamknięcie turnieju eliminacyjnego</w:t>
      </w:r>
    </w:p>
    <w:p w:rsidR="003F0B1F" w:rsidRPr="003F0B1F" w:rsidRDefault="003F0B1F" w:rsidP="003F0B1F">
      <w:pPr>
        <w:shd w:val="clear" w:color="auto" w:fill="FFFFFF"/>
        <w:spacing w:after="0" w:line="240" w:lineRule="auto"/>
        <w:rPr>
          <w:rFonts w:ascii="Helvetica" w:eastAsia="Times New Roman" w:hAnsi="Helvetica" w:cs="Helvetica"/>
          <w:color w:val="000000" w:themeColor="text1"/>
          <w:sz w:val="24"/>
          <w:szCs w:val="24"/>
          <w:lang w:eastAsia="pl-PL"/>
        </w:rPr>
      </w:pPr>
      <w:r w:rsidRPr="003F0B1F">
        <w:rPr>
          <w:rFonts w:ascii="Helvetica" w:eastAsia="Times New Roman" w:hAnsi="Symbol" w:cs="Helvetica"/>
          <w:color w:val="000000" w:themeColor="text1"/>
          <w:sz w:val="24"/>
          <w:szCs w:val="24"/>
          <w:lang w:eastAsia="pl-PL"/>
        </w:rPr>
        <w:t></w:t>
      </w:r>
      <w:r w:rsidRPr="003F0B1F">
        <w:rPr>
          <w:rFonts w:ascii="Helvetica" w:eastAsia="Times New Roman" w:hAnsi="Helvetica" w:cs="Helvetica"/>
          <w:color w:val="000000" w:themeColor="text1"/>
          <w:sz w:val="24"/>
          <w:szCs w:val="24"/>
          <w:lang w:eastAsia="pl-PL"/>
        </w:rPr>
        <w:t xml:space="preserve">  • Odbiór kart wyników odbywać się będzie w recepcji turnieju przez osobę wskazaną przez Komitet Turnieju w czasie do </w:t>
      </w:r>
      <w:r w:rsidRPr="003F0B1F">
        <w:rPr>
          <w:rFonts w:ascii="Helvetica" w:eastAsia="Times New Roman" w:hAnsi="Helvetica" w:cs="Helvetica"/>
          <w:color w:val="000000" w:themeColor="text1"/>
          <w:sz w:val="24"/>
          <w:szCs w:val="24"/>
          <w:u w:val="single"/>
          <w:lang w:eastAsia="pl-PL"/>
        </w:rPr>
        <w:t>15 minut od zakończenia rundy</w:t>
      </w:r>
      <w:r w:rsidRPr="003F0B1F">
        <w:rPr>
          <w:rFonts w:ascii="Helvetica" w:eastAsia="Times New Roman" w:hAnsi="Helvetica" w:cs="Helvetica"/>
          <w:color w:val="000000" w:themeColor="text1"/>
          <w:sz w:val="24"/>
          <w:szCs w:val="24"/>
          <w:lang w:eastAsia="pl-PL"/>
        </w:rPr>
        <w:t>. Po oddaniu karty wyników w recepcji turnieju uznaje się, że karta wyników została zwrócona.</w:t>
      </w:r>
    </w:p>
    <w:p w:rsidR="003F0B1F" w:rsidRPr="003F0B1F" w:rsidRDefault="003F0B1F" w:rsidP="003F0B1F">
      <w:pPr>
        <w:shd w:val="clear" w:color="auto" w:fill="FFFFFF"/>
        <w:spacing w:after="0" w:line="240" w:lineRule="auto"/>
        <w:rPr>
          <w:rFonts w:ascii="Helvetica" w:eastAsia="Times New Roman" w:hAnsi="Helvetica" w:cs="Helvetica"/>
          <w:color w:val="000000" w:themeColor="text1"/>
          <w:sz w:val="24"/>
          <w:szCs w:val="24"/>
          <w:lang w:eastAsia="pl-PL"/>
        </w:rPr>
      </w:pPr>
      <w:r w:rsidRPr="003F0B1F">
        <w:rPr>
          <w:rFonts w:ascii="Helvetica" w:eastAsia="Times New Roman" w:hAnsi="Symbol" w:cs="Helvetica"/>
          <w:color w:val="000000" w:themeColor="text1"/>
          <w:sz w:val="24"/>
          <w:szCs w:val="24"/>
          <w:lang w:eastAsia="pl-PL"/>
        </w:rPr>
        <w:t></w:t>
      </w:r>
      <w:r w:rsidRPr="003F0B1F">
        <w:rPr>
          <w:rFonts w:ascii="Helvetica" w:eastAsia="Times New Roman" w:hAnsi="Helvetica" w:cs="Helvetica"/>
          <w:color w:val="000000" w:themeColor="text1"/>
          <w:sz w:val="24"/>
          <w:szCs w:val="24"/>
          <w:lang w:eastAsia="pl-PL"/>
        </w:rPr>
        <w:t xml:space="preserve">  • Po zamknięciu turnieju wyniki turnieju są ostateczne. Zamknięcie turnieju następuje gdy zwycięzcy turnieju zostali ogłoszeni podczas ceremonii wręczania nagród, lub w przypadku braku takiej ceremonii wyniki rundy eliminacyjnej zostały opublikowane na www.wagc.pl.</w:t>
      </w:r>
    </w:p>
    <w:p w:rsidR="003F0B1F" w:rsidRPr="003F0B1F" w:rsidRDefault="003F0B1F" w:rsidP="003F0B1F">
      <w:pPr>
        <w:shd w:val="clear" w:color="auto" w:fill="FFFFFF"/>
        <w:spacing w:before="100" w:beforeAutospacing="1" w:after="100" w:afterAutospacing="1" w:line="240" w:lineRule="auto"/>
        <w:rPr>
          <w:rFonts w:ascii="Helvetica" w:eastAsia="Times New Roman" w:hAnsi="Helvetica" w:cs="Helvetica"/>
          <w:color w:val="000000" w:themeColor="text1"/>
          <w:sz w:val="24"/>
          <w:szCs w:val="24"/>
          <w:lang w:eastAsia="pl-PL"/>
        </w:rPr>
      </w:pPr>
      <w:r w:rsidRPr="003F0B1F">
        <w:rPr>
          <w:rFonts w:ascii="Helvetica" w:eastAsia="Times New Roman" w:hAnsi="Helvetica" w:cs="Helvetica"/>
          <w:b/>
          <w:bCs/>
          <w:color w:val="000000" w:themeColor="text1"/>
          <w:sz w:val="24"/>
          <w:szCs w:val="24"/>
          <w:lang w:eastAsia="pl-PL"/>
        </w:rPr>
        <w:t>4. Opłaty i terminy rozgrywania turniejów eliminacyjnych</w:t>
      </w:r>
    </w:p>
    <w:p w:rsidR="003F0B1F" w:rsidRPr="003F0B1F" w:rsidRDefault="003F0B1F" w:rsidP="003F0B1F">
      <w:pPr>
        <w:shd w:val="clear" w:color="auto" w:fill="FFFFFF"/>
        <w:spacing w:after="0" w:line="240" w:lineRule="auto"/>
        <w:rPr>
          <w:rFonts w:ascii="Helvetica" w:eastAsia="Times New Roman" w:hAnsi="Helvetica" w:cs="Helvetica"/>
          <w:color w:val="000000" w:themeColor="text1"/>
          <w:sz w:val="24"/>
          <w:szCs w:val="24"/>
          <w:lang w:eastAsia="pl-PL"/>
        </w:rPr>
      </w:pPr>
      <w:r w:rsidRPr="003F0B1F">
        <w:rPr>
          <w:rFonts w:ascii="Helvetica" w:eastAsia="Times New Roman" w:hAnsi="Helvetica" w:cs="Helvetica"/>
          <w:b/>
          <w:bCs/>
          <w:color w:val="000000" w:themeColor="text1"/>
          <w:sz w:val="24"/>
          <w:szCs w:val="24"/>
          <w:lang w:eastAsia="pl-PL"/>
        </w:rPr>
        <w:t>Opłaty</w:t>
      </w:r>
      <w:r w:rsidRPr="003F0B1F">
        <w:rPr>
          <w:rFonts w:ascii="Helvetica" w:eastAsia="Times New Roman" w:hAnsi="Helvetica" w:cs="Helvetica"/>
          <w:color w:val="000000" w:themeColor="text1"/>
          <w:sz w:val="24"/>
          <w:szCs w:val="24"/>
          <w:lang w:eastAsia="pl-PL"/>
        </w:rPr>
        <w:br/>
      </w:r>
      <w:r w:rsidRPr="003F0B1F">
        <w:rPr>
          <w:rFonts w:ascii="Helvetica" w:eastAsia="Times New Roman" w:hAnsi="Helvetica" w:cs="Helvetica"/>
          <w:color w:val="000000" w:themeColor="text1"/>
          <w:sz w:val="24"/>
          <w:szCs w:val="24"/>
          <w:lang w:eastAsia="pl-PL"/>
        </w:rPr>
        <w:br/>
      </w:r>
    </w:p>
    <w:p w:rsidR="003F0B1F" w:rsidRPr="003F0B1F" w:rsidRDefault="003F0B1F" w:rsidP="003F0B1F">
      <w:pPr>
        <w:shd w:val="clear" w:color="auto" w:fill="FFFFFF"/>
        <w:spacing w:after="0" w:line="240" w:lineRule="auto"/>
        <w:rPr>
          <w:rFonts w:ascii="Helvetica" w:eastAsia="Times New Roman" w:hAnsi="Helvetica" w:cs="Helvetica"/>
          <w:color w:val="000000" w:themeColor="text1"/>
          <w:sz w:val="24"/>
          <w:szCs w:val="24"/>
          <w:lang w:eastAsia="pl-PL"/>
        </w:rPr>
      </w:pPr>
      <w:r w:rsidRPr="003F0B1F">
        <w:rPr>
          <w:rFonts w:ascii="Helvetica" w:eastAsia="Times New Roman" w:hAnsi="Symbol" w:cs="Helvetica"/>
          <w:color w:val="000000" w:themeColor="text1"/>
          <w:sz w:val="24"/>
          <w:szCs w:val="24"/>
          <w:lang w:eastAsia="pl-PL"/>
        </w:rPr>
        <w:t></w:t>
      </w:r>
      <w:r w:rsidRPr="003F0B1F">
        <w:rPr>
          <w:rFonts w:ascii="Helvetica" w:eastAsia="Times New Roman" w:hAnsi="Helvetica" w:cs="Helvetica"/>
          <w:color w:val="000000" w:themeColor="text1"/>
          <w:sz w:val="24"/>
          <w:szCs w:val="24"/>
          <w:lang w:eastAsia="pl-PL"/>
        </w:rPr>
        <w:t xml:space="preserve">  • Wpisowe 350 zł – gracze niezrzeszeni w klubie, na którym rozgrywany jest dany turniej eliminacyjny.</w:t>
      </w:r>
    </w:p>
    <w:p w:rsidR="003F0B1F" w:rsidRPr="003F0B1F" w:rsidRDefault="003F0B1F" w:rsidP="003F0B1F">
      <w:pPr>
        <w:shd w:val="clear" w:color="auto" w:fill="FFFFFF"/>
        <w:spacing w:after="0" w:line="240" w:lineRule="auto"/>
        <w:rPr>
          <w:rFonts w:ascii="Helvetica" w:eastAsia="Times New Roman" w:hAnsi="Helvetica" w:cs="Helvetica"/>
          <w:color w:val="000000" w:themeColor="text1"/>
          <w:sz w:val="24"/>
          <w:szCs w:val="24"/>
          <w:lang w:eastAsia="pl-PL"/>
        </w:rPr>
      </w:pPr>
      <w:r w:rsidRPr="003F0B1F">
        <w:rPr>
          <w:rFonts w:ascii="Helvetica" w:eastAsia="Times New Roman" w:hAnsi="Symbol" w:cs="Helvetica"/>
          <w:color w:val="000000" w:themeColor="text1"/>
          <w:sz w:val="24"/>
          <w:szCs w:val="24"/>
          <w:lang w:eastAsia="pl-PL"/>
        </w:rPr>
        <w:t></w:t>
      </w:r>
      <w:r w:rsidRPr="003F0B1F">
        <w:rPr>
          <w:rFonts w:ascii="Helvetica" w:eastAsia="Times New Roman" w:hAnsi="Helvetica" w:cs="Helvetica"/>
          <w:color w:val="000000" w:themeColor="text1"/>
          <w:sz w:val="24"/>
          <w:szCs w:val="24"/>
          <w:lang w:eastAsia="pl-PL"/>
        </w:rPr>
        <w:t xml:space="preserve">  • 180 PLN – członkowie klubu z pełnym prawem gry, na którym rozgrywany jest dany turniej eliminacyjny.</w:t>
      </w:r>
      <w:r w:rsidRPr="003F0B1F">
        <w:rPr>
          <w:rFonts w:ascii="Helvetica" w:eastAsia="Times New Roman" w:hAnsi="Helvetica" w:cs="Helvetica"/>
          <w:color w:val="000000" w:themeColor="text1"/>
          <w:sz w:val="24"/>
          <w:szCs w:val="24"/>
          <w:lang w:eastAsia="pl-PL"/>
        </w:rPr>
        <w:br/>
        <w:t xml:space="preserve">Płatne najpóźniej na 7 dni przed rozpoczęciem turnieju przelewem na konto Bank PEKAO SA 57 1240 3855 1111 0010 4535 6028, z podaniem nazwiska gracza, nazwą pola golfowego, na którym odbywa się dana eliminacja i dopiskiem „wpisowe WAGC”. O kolejności przyjmowania do turnieju decyduje kolejność wpłat. W opłacie turniejowej zawarte są: </w:t>
      </w:r>
      <w:proofErr w:type="spellStart"/>
      <w:r w:rsidRPr="003F0B1F">
        <w:rPr>
          <w:rFonts w:ascii="Helvetica" w:eastAsia="Times New Roman" w:hAnsi="Helvetica" w:cs="Helvetica"/>
          <w:color w:val="000000" w:themeColor="text1"/>
          <w:sz w:val="24"/>
          <w:szCs w:val="24"/>
          <w:lang w:eastAsia="pl-PL"/>
        </w:rPr>
        <w:t>green</w:t>
      </w:r>
      <w:proofErr w:type="spellEnd"/>
      <w:r w:rsidRPr="003F0B1F">
        <w:rPr>
          <w:rFonts w:ascii="Helvetica" w:eastAsia="Times New Roman" w:hAnsi="Helvetica" w:cs="Helvetica"/>
          <w:color w:val="000000" w:themeColor="text1"/>
          <w:sz w:val="24"/>
          <w:szCs w:val="24"/>
          <w:lang w:eastAsia="pl-PL"/>
        </w:rPr>
        <w:t xml:space="preserve"> </w:t>
      </w:r>
      <w:proofErr w:type="spellStart"/>
      <w:r w:rsidRPr="003F0B1F">
        <w:rPr>
          <w:rFonts w:ascii="Helvetica" w:eastAsia="Times New Roman" w:hAnsi="Helvetica" w:cs="Helvetica"/>
          <w:color w:val="000000" w:themeColor="text1"/>
          <w:sz w:val="24"/>
          <w:szCs w:val="24"/>
          <w:lang w:eastAsia="pl-PL"/>
        </w:rPr>
        <w:t>fee</w:t>
      </w:r>
      <w:proofErr w:type="spellEnd"/>
      <w:r w:rsidRPr="003F0B1F">
        <w:rPr>
          <w:rFonts w:ascii="Helvetica" w:eastAsia="Times New Roman" w:hAnsi="Helvetica" w:cs="Helvetica"/>
          <w:color w:val="000000" w:themeColor="text1"/>
          <w:sz w:val="24"/>
          <w:szCs w:val="24"/>
          <w:lang w:eastAsia="pl-PL"/>
        </w:rPr>
        <w:t>, catering, puchary i nagrody.</w:t>
      </w:r>
      <w:r w:rsidRPr="003F0B1F">
        <w:rPr>
          <w:rFonts w:ascii="Helvetica" w:eastAsia="Times New Roman" w:hAnsi="Helvetica" w:cs="Helvetica"/>
          <w:color w:val="000000" w:themeColor="text1"/>
          <w:sz w:val="24"/>
          <w:szCs w:val="24"/>
          <w:lang w:eastAsia="pl-PL"/>
        </w:rPr>
        <w:br/>
      </w:r>
      <w:r w:rsidRPr="003F0B1F">
        <w:rPr>
          <w:rFonts w:ascii="Helvetica" w:eastAsia="Times New Roman" w:hAnsi="Helvetica" w:cs="Helvetica"/>
          <w:color w:val="000000" w:themeColor="text1"/>
          <w:sz w:val="24"/>
          <w:szCs w:val="24"/>
          <w:lang w:eastAsia="pl-PL"/>
        </w:rPr>
        <w:br/>
      </w:r>
      <w:r w:rsidRPr="003F0B1F">
        <w:rPr>
          <w:rFonts w:ascii="Helvetica" w:eastAsia="Times New Roman" w:hAnsi="Helvetica" w:cs="Helvetica"/>
          <w:b/>
          <w:bCs/>
          <w:color w:val="000000" w:themeColor="text1"/>
          <w:sz w:val="24"/>
          <w:szCs w:val="24"/>
          <w:lang w:eastAsia="pl-PL"/>
        </w:rPr>
        <w:t>Uwaga:</w:t>
      </w:r>
      <w:r w:rsidRPr="003F0B1F">
        <w:rPr>
          <w:rFonts w:ascii="Helvetica" w:eastAsia="Times New Roman" w:hAnsi="Helvetica" w:cs="Helvetica"/>
          <w:color w:val="000000" w:themeColor="text1"/>
          <w:sz w:val="24"/>
          <w:szCs w:val="24"/>
          <w:lang w:eastAsia="pl-PL"/>
        </w:rPr>
        <w:t xml:space="preserve"> W poszczególnych eliminacjach mogą zostać wprowadzone inne opłaty niż </w:t>
      </w:r>
      <w:r w:rsidRPr="003F0B1F">
        <w:rPr>
          <w:rFonts w:ascii="Helvetica" w:eastAsia="Times New Roman" w:hAnsi="Helvetica" w:cs="Helvetica"/>
          <w:color w:val="000000" w:themeColor="text1"/>
          <w:sz w:val="24"/>
          <w:szCs w:val="24"/>
          <w:lang w:eastAsia="pl-PL"/>
        </w:rPr>
        <w:lastRenderedPageBreak/>
        <w:t>wskazane powyżej. Będzie to miało miejsce np. w sytuacji, w której na danym polu golfowym występują inne rodzaje członkostw z ograniczonym prawem do gry.</w:t>
      </w:r>
      <w:r w:rsidRPr="003F0B1F">
        <w:rPr>
          <w:rFonts w:ascii="Helvetica" w:eastAsia="Times New Roman" w:hAnsi="Helvetica" w:cs="Helvetica"/>
          <w:color w:val="000000" w:themeColor="text1"/>
          <w:sz w:val="24"/>
          <w:szCs w:val="24"/>
          <w:lang w:eastAsia="pl-PL"/>
        </w:rPr>
        <w:br/>
      </w:r>
      <w:r w:rsidRPr="003F0B1F">
        <w:rPr>
          <w:rFonts w:ascii="Helvetica" w:eastAsia="Times New Roman" w:hAnsi="Helvetica" w:cs="Helvetica"/>
          <w:color w:val="000000" w:themeColor="text1"/>
          <w:sz w:val="24"/>
          <w:szCs w:val="24"/>
          <w:lang w:eastAsia="pl-PL"/>
        </w:rPr>
        <w:br/>
      </w:r>
      <w:r w:rsidRPr="003F0B1F">
        <w:rPr>
          <w:rFonts w:ascii="Helvetica" w:eastAsia="Times New Roman" w:hAnsi="Helvetica" w:cs="Helvetica"/>
          <w:b/>
          <w:bCs/>
          <w:color w:val="000000" w:themeColor="text1"/>
          <w:sz w:val="24"/>
          <w:szCs w:val="24"/>
          <w:lang w:eastAsia="pl-PL"/>
        </w:rPr>
        <w:t>Terminy rozgrywania turniejów eliminacyjnych</w:t>
      </w:r>
      <w:r w:rsidRPr="003F0B1F">
        <w:rPr>
          <w:rFonts w:ascii="Helvetica" w:eastAsia="Times New Roman" w:hAnsi="Helvetica" w:cs="Helvetica"/>
          <w:color w:val="000000" w:themeColor="text1"/>
          <w:sz w:val="24"/>
          <w:szCs w:val="24"/>
          <w:lang w:eastAsia="pl-PL"/>
        </w:rPr>
        <w:br/>
      </w:r>
    </w:p>
    <w:p w:rsidR="003F0B1F" w:rsidRPr="003F0B1F" w:rsidRDefault="003F0B1F" w:rsidP="003F0B1F">
      <w:pPr>
        <w:numPr>
          <w:ilvl w:val="0"/>
          <w:numId w:val="3"/>
        </w:numPr>
        <w:shd w:val="clear" w:color="auto" w:fill="FFFFFF"/>
        <w:spacing w:before="100" w:beforeAutospacing="1" w:after="100" w:afterAutospacing="1" w:line="240" w:lineRule="auto"/>
        <w:rPr>
          <w:rFonts w:ascii="Helvetica" w:eastAsia="Times New Roman" w:hAnsi="Helvetica" w:cs="Helvetica"/>
          <w:color w:val="000000" w:themeColor="text1"/>
          <w:sz w:val="24"/>
          <w:szCs w:val="24"/>
          <w:lang w:eastAsia="pl-PL"/>
        </w:rPr>
      </w:pPr>
      <w:proofErr w:type="spellStart"/>
      <w:r w:rsidRPr="003F0B1F">
        <w:rPr>
          <w:rFonts w:ascii="Helvetica" w:eastAsia="Times New Roman" w:hAnsi="Helvetica" w:cs="Helvetica"/>
          <w:color w:val="000000" w:themeColor="text1"/>
          <w:sz w:val="24"/>
          <w:szCs w:val="24"/>
          <w:lang w:eastAsia="pl-PL"/>
        </w:rPr>
        <w:t>Gradi</w:t>
      </w:r>
      <w:proofErr w:type="spellEnd"/>
      <w:r w:rsidRPr="003F0B1F">
        <w:rPr>
          <w:rFonts w:ascii="Helvetica" w:eastAsia="Times New Roman" w:hAnsi="Helvetica" w:cs="Helvetica"/>
          <w:color w:val="000000" w:themeColor="text1"/>
          <w:sz w:val="24"/>
          <w:szCs w:val="24"/>
          <w:lang w:eastAsia="pl-PL"/>
        </w:rPr>
        <w:t xml:space="preserve"> Golf Club, Brzeźno: 9 kwietnia</w:t>
      </w:r>
    </w:p>
    <w:p w:rsidR="003F0B1F" w:rsidRPr="003F0B1F" w:rsidRDefault="003F0B1F" w:rsidP="003F0B1F">
      <w:pPr>
        <w:numPr>
          <w:ilvl w:val="0"/>
          <w:numId w:val="3"/>
        </w:numPr>
        <w:shd w:val="clear" w:color="auto" w:fill="FFFFFF"/>
        <w:spacing w:before="100" w:beforeAutospacing="1" w:after="100" w:afterAutospacing="1" w:line="240" w:lineRule="auto"/>
        <w:rPr>
          <w:rFonts w:ascii="Helvetica" w:eastAsia="Times New Roman" w:hAnsi="Helvetica" w:cs="Helvetica"/>
          <w:color w:val="000000" w:themeColor="text1"/>
          <w:sz w:val="24"/>
          <w:szCs w:val="24"/>
          <w:lang w:eastAsia="pl-PL"/>
        </w:rPr>
      </w:pPr>
      <w:proofErr w:type="spellStart"/>
      <w:r w:rsidRPr="003F0B1F">
        <w:rPr>
          <w:rFonts w:ascii="Helvetica" w:eastAsia="Times New Roman" w:hAnsi="Helvetica" w:cs="Helvetica"/>
          <w:color w:val="000000" w:themeColor="text1"/>
          <w:sz w:val="24"/>
          <w:szCs w:val="24"/>
          <w:lang w:eastAsia="pl-PL"/>
        </w:rPr>
        <w:t>Toya</w:t>
      </w:r>
      <w:proofErr w:type="spellEnd"/>
      <w:r w:rsidRPr="003F0B1F">
        <w:rPr>
          <w:rFonts w:ascii="Helvetica" w:eastAsia="Times New Roman" w:hAnsi="Helvetica" w:cs="Helvetica"/>
          <w:color w:val="000000" w:themeColor="text1"/>
          <w:sz w:val="24"/>
          <w:szCs w:val="24"/>
          <w:lang w:eastAsia="pl-PL"/>
        </w:rPr>
        <w:t xml:space="preserve"> Golf &amp; Country Club, Wrocław: 10 kwietnia</w:t>
      </w:r>
    </w:p>
    <w:p w:rsidR="003F0B1F" w:rsidRPr="003F0B1F" w:rsidRDefault="003F0B1F" w:rsidP="003F0B1F">
      <w:pPr>
        <w:numPr>
          <w:ilvl w:val="0"/>
          <w:numId w:val="3"/>
        </w:numPr>
        <w:shd w:val="clear" w:color="auto" w:fill="FFFFFF"/>
        <w:spacing w:before="100" w:beforeAutospacing="1" w:after="100" w:afterAutospacing="1" w:line="240" w:lineRule="auto"/>
        <w:rPr>
          <w:rFonts w:ascii="Helvetica" w:eastAsia="Times New Roman" w:hAnsi="Helvetica" w:cs="Helvetica"/>
          <w:color w:val="000000" w:themeColor="text1"/>
          <w:sz w:val="24"/>
          <w:szCs w:val="24"/>
          <w:lang w:eastAsia="pl-PL"/>
        </w:rPr>
      </w:pPr>
      <w:r w:rsidRPr="003F0B1F">
        <w:rPr>
          <w:rFonts w:ascii="Helvetica" w:eastAsia="Times New Roman" w:hAnsi="Helvetica" w:cs="Helvetica"/>
          <w:color w:val="000000" w:themeColor="text1"/>
          <w:sz w:val="24"/>
          <w:szCs w:val="24"/>
          <w:lang w:eastAsia="pl-PL"/>
        </w:rPr>
        <w:t>Kalinowe Pola, Kalinowo: 23 kwietnia</w:t>
      </w:r>
    </w:p>
    <w:p w:rsidR="003F0B1F" w:rsidRPr="003F0B1F" w:rsidRDefault="003F0B1F" w:rsidP="003F0B1F">
      <w:pPr>
        <w:numPr>
          <w:ilvl w:val="0"/>
          <w:numId w:val="3"/>
        </w:numPr>
        <w:shd w:val="clear" w:color="auto" w:fill="FFFFFF"/>
        <w:spacing w:before="100" w:beforeAutospacing="1" w:after="100" w:afterAutospacing="1" w:line="240" w:lineRule="auto"/>
        <w:rPr>
          <w:rFonts w:ascii="Helvetica" w:eastAsia="Times New Roman" w:hAnsi="Helvetica" w:cs="Helvetica"/>
          <w:color w:val="000000" w:themeColor="text1"/>
          <w:sz w:val="24"/>
          <w:szCs w:val="24"/>
          <w:lang w:eastAsia="pl-PL"/>
        </w:rPr>
      </w:pPr>
      <w:r w:rsidRPr="003F0B1F">
        <w:rPr>
          <w:rFonts w:ascii="Helvetica" w:eastAsia="Times New Roman" w:hAnsi="Helvetica" w:cs="Helvetica"/>
          <w:color w:val="000000" w:themeColor="text1"/>
          <w:sz w:val="24"/>
          <w:szCs w:val="24"/>
          <w:lang w:eastAsia="pl-PL"/>
        </w:rPr>
        <w:t>Modry Las Golf Resort, Choszczno: 14 maja</w:t>
      </w:r>
    </w:p>
    <w:p w:rsidR="003F0B1F" w:rsidRPr="003F0B1F" w:rsidRDefault="003F0B1F" w:rsidP="003F0B1F">
      <w:pPr>
        <w:numPr>
          <w:ilvl w:val="0"/>
          <w:numId w:val="3"/>
        </w:numPr>
        <w:shd w:val="clear" w:color="auto" w:fill="FFFFFF"/>
        <w:spacing w:before="100" w:beforeAutospacing="1" w:after="100" w:afterAutospacing="1" w:line="240" w:lineRule="auto"/>
        <w:rPr>
          <w:rFonts w:ascii="Helvetica" w:eastAsia="Times New Roman" w:hAnsi="Helvetica" w:cs="Helvetica"/>
          <w:color w:val="000000" w:themeColor="text1"/>
          <w:sz w:val="24"/>
          <w:szCs w:val="24"/>
          <w:lang w:eastAsia="pl-PL"/>
        </w:rPr>
      </w:pPr>
      <w:proofErr w:type="spellStart"/>
      <w:r w:rsidRPr="003F0B1F">
        <w:rPr>
          <w:rFonts w:ascii="Helvetica" w:eastAsia="Times New Roman" w:hAnsi="Helvetica" w:cs="Helvetica"/>
          <w:color w:val="000000" w:themeColor="text1"/>
          <w:sz w:val="24"/>
          <w:szCs w:val="24"/>
          <w:lang w:eastAsia="pl-PL"/>
        </w:rPr>
        <w:t>Amber</w:t>
      </w:r>
      <w:proofErr w:type="spellEnd"/>
      <w:r w:rsidRPr="003F0B1F">
        <w:rPr>
          <w:rFonts w:ascii="Helvetica" w:eastAsia="Times New Roman" w:hAnsi="Helvetica" w:cs="Helvetica"/>
          <w:color w:val="000000" w:themeColor="text1"/>
          <w:sz w:val="24"/>
          <w:szCs w:val="24"/>
          <w:lang w:eastAsia="pl-PL"/>
        </w:rPr>
        <w:t xml:space="preserve"> </w:t>
      </w:r>
      <w:proofErr w:type="spellStart"/>
      <w:r w:rsidRPr="003F0B1F">
        <w:rPr>
          <w:rFonts w:ascii="Helvetica" w:eastAsia="Times New Roman" w:hAnsi="Helvetica" w:cs="Helvetica"/>
          <w:color w:val="000000" w:themeColor="text1"/>
          <w:sz w:val="24"/>
          <w:szCs w:val="24"/>
          <w:lang w:eastAsia="pl-PL"/>
        </w:rPr>
        <w:t>Baltic</w:t>
      </w:r>
      <w:proofErr w:type="spellEnd"/>
      <w:r w:rsidRPr="003F0B1F">
        <w:rPr>
          <w:rFonts w:ascii="Helvetica" w:eastAsia="Times New Roman" w:hAnsi="Helvetica" w:cs="Helvetica"/>
          <w:color w:val="000000" w:themeColor="text1"/>
          <w:sz w:val="24"/>
          <w:szCs w:val="24"/>
          <w:lang w:eastAsia="pl-PL"/>
        </w:rPr>
        <w:t xml:space="preserve"> Golf Club, Kołczewo: 15 maja</w:t>
      </w:r>
    </w:p>
    <w:p w:rsidR="003F0B1F" w:rsidRPr="003F0B1F" w:rsidRDefault="003F0B1F" w:rsidP="003F0B1F">
      <w:pPr>
        <w:numPr>
          <w:ilvl w:val="0"/>
          <w:numId w:val="3"/>
        </w:numPr>
        <w:shd w:val="clear" w:color="auto" w:fill="FFFFFF"/>
        <w:spacing w:before="100" w:beforeAutospacing="1" w:after="100" w:afterAutospacing="1" w:line="240" w:lineRule="auto"/>
        <w:rPr>
          <w:rFonts w:ascii="Helvetica" w:eastAsia="Times New Roman" w:hAnsi="Helvetica" w:cs="Helvetica"/>
          <w:color w:val="000000" w:themeColor="text1"/>
          <w:sz w:val="24"/>
          <w:szCs w:val="24"/>
          <w:lang w:eastAsia="pl-PL"/>
        </w:rPr>
      </w:pPr>
      <w:r w:rsidRPr="003F0B1F">
        <w:rPr>
          <w:rFonts w:ascii="Helvetica" w:eastAsia="Times New Roman" w:hAnsi="Helvetica" w:cs="Helvetica"/>
          <w:color w:val="000000" w:themeColor="text1"/>
          <w:sz w:val="24"/>
          <w:szCs w:val="24"/>
          <w:lang w:eastAsia="pl-PL"/>
        </w:rPr>
        <w:t>Postołowo Golf Club, Postołowo: 28 maja</w:t>
      </w:r>
    </w:p>
    <w:p w:rsidR="003F0B1F" w:rsidRPr="003F0B1F" w:rsidRDefault="003F0B1F" w:rsidP="003F0B1F">
      <w:pPr>
        <w:numPr>
          <w:ilvl w:val="0"/>
          <w:numId w:val="3"/>
        </w:numPr>
        <w:shd w:val="clear" w:color="auto" w:fill="FFFFFF"/>
        <w:spacing w:before="100" w:beforeAutospacing="1" w:after="100" w:afterAutospacing="1" w:line="240" w:lineRule="auto"/>
        <w:rPr>
          <w:rFonts w:ascii="Helvetica" w:eastAsia="Times New Roman" w:hAnsi="Helvetica" w:cs="Helvetica"/>
          <w:color w:val="000000" w:themeColor="text1"/>
          <w:sz w:val="24"/>
          <w:szCs w:val="24"/>
          <w:lang w:eastAsia="pl-PL"/>
        </w:rPr>
      </w:pPr>
      <w:r w:rsidRPr="003F0B1F">
        <w:rPr>
          <w:rFonts w:ascii="Helvetica" w:eastAsia="Times New Roman" w:hAnsi="Helvetica" w:cs="Helvetica"/>
          <w:color w:val="000000" w:themeColor="text1"/>
          <w:sz w:val="24"/>
          <w:szCs w:val="24"/>
          <w:lang w:eastAsia="pl-PL"/>
        </w:rPr>
        <w:t>Tokary Golf Club, Przodkowo: 29 maja</w:t>
      </w:r>
    </w:p>
    <w:p w:rsidR="003F0B1F" w:rsidRPr="003F0B1F" w:rsidRDefault="003F0B1F" w:rsidP="003F0B1F">
      <w:pPr>
        <w:numPr>
          <w:ilvl w:val="0"/>
          <w:numId w:val="3"/>
        </w:numPr>
        <w:shd w:val="clear" w:color="auto" w:fill="FFFFFF"/>
        <w:spacing w:before="100" w:beforeAutospacing="1" w:after="100" w:afterAutospacing="1" w:line="240" w:lineRule="auto"/>
        <w:rPr>
          <w:rFonts w:ascii="Helvetica" w:eastAsia="Times New Roman" w:hAnsi="Helvetica" w:cs="Helvetica"/>
          <w:color w:val="000000" w:themeColor="text1"/>
          <w:sz w:val="24"/>
          <w:szCs w:val="24"/>
          <w:lang w:eastAsia="pl-PL"/>
        </w:rPr>
      </w:pPr>
      <w:r w:rsidRPr="003F0B1F">
        <w:rPr>
          <w:rFonts w:ascii="Helvetica" w:eastAsia="Times New Roman" w:hAnsi="Helvetica" w:cs="Helvetica"/>
          <w:color w:val="000000" w:themeColor="text1"/>
          <w:sz w:val="24"/>
          <w:szCs w:val="24"/>
          <w:lang w:eastAsia="pl-PL"/>
        </w:rPr>
        <w:t xml:space="preserve">Rosa </w:t>
      </w:r>
      <w:proofErr w:type="spellStart"/>
      <w:r w:rsidRPr="003F0B1F">
        <w:rPr>
          <w:rFonts w:ascii="Helvetica" w:eastAsia="Times New Roman" w:hAnsi="Helvetica" w:cs="Helvetica"/>
          <w:color w:val="000000" w:themeColor="text1"/>
          <w:sz w:val="24"/>
          <w:szCs w:val="24"/>
          <w:lang w:eastAsia="pl-PL"/>
        </w:rPr>
        <w:t>Private</w:t>
      </w:r>
      <w:proofErr w:type="spellEnd"/>
      <w:r w:rsidRPr="003F0B1F">
        <w:rPr>
          <w:rFonts w:ascii="Helvetica" w:eastAsia="Times New Roman" w:hAnsi="Helvetica" w:cs="Helvetica"/>
          <w:color w:val="000000" w:themeColor="text1"/>
          <w:sz w:val="24"/>
          <w:szCs w:val="24"/>
          <w:lang w:eastAsia="pl-PL"/>
        </w:rPr>
        <w:t xml:space="preserve"> Golf Club, Konopiska</w:t>
      </w:r>
    </w:p>
    <w:p w:rsidR="003F0B1F" w:rsidRPr="003F0B1F" w:rsidRDefault="003F0B1F" w:rsidP="003F0B1F">
      <w:pPr>
        <w:numPr>
          <w:ilvl w:val="0"/>
          <w:numId w:val="3"/>
        </w:numPr>
        <w:shd w:val="clear" w:color="auto" w:fill="FFFFFF"/>
        <w:spacing w:before="100" w:beforeAutospacing="1" w:after="100" w:afterAutospacing="1" w:line="240" w:lineRule="auto"/>
        <w:rPr>
          <w:rFonts w:ascii="Helvetica" w:eastAsia="Times New Roman" w:hAnsi="Helvetica" w:cs="Helvetica"/>
          <w:color w:val="000000" w:themeColor="text1"/>
          <w:sz w:val="24"/>
          <w:szCs w:val="24"/>
          <w:lang w:eastAsia="pl-PL"/>
        </w:rPr>
      </w:pPr>
      <w:r w:rsidRPr="003F0B1F">
        <w:rPr>
          <w:rFonts w:ascii="Helvetica" w:eastAsia="Times New Roman" w:hAnsi="Helvetica" w:cs="Helvetica"/>
          <w:color w:val="000000" w:themeColor="text1"/>
          <w:sz w:val="24"/>
          <w:szCs w:val="24"/>
          <w:lang w:eastAsia="pl-PL"/>
        </w:rPr>
        <w:t>Kraków Valley Golf &amp; Country Club, Kraków: 19 czerwca</w:t>
      </w:r>
    </w:p>
    <w:p w:rsidR="003F0B1F" w:rsidRPr="003F0B1F" w:rsidRDefault="003F0B1F" w:rsidP="003F0B1F">
      <w:pPr>
        <w:numPr>
          <w:ilvl w:val="0"/>
          <w:numId w:val="3"/>
        </w:numPr>
        <w:shd w:val="clear" w:color="auto" w:fill="FFFFFF"/>
        <w:spacing w:before="100" w:beforeAutospacing="1" w:after="100" w:afterAutospacing="1" w:line="240" w:lineRule="auto"/>
        <w:rPr>
          <w:rFonts w:ascii="Helvetica" w:eastAsia="Times New Roman" w:hAnsi="Helvetica" w:cs="Helvetica"/>
          <w:color w:val="000000" w:themeColor="text1"/>
          <w:sz w:val="24"/>
          <w:szCs w:val="24"/>
          <w:lang w:eastAsia="pl-PL"/>
        </w:rPr>
      </w:pPr>
      <w:r w:rsidRPr="003F0B1F">
        <w:rPr>
          <w:rFonts w:ascii="Helvetica" w:eastAsia="Times New Roman" w:hAnsi="Helvetica" w:cs="Helvetica"/>
          <w:color w:val="000000" w:themeColor="text1"/>
          <w:sz w:val="24"/>
          <w:szCs w:val="24"/>
          <w:lang w:eastAsia="pl-PL"/>
        </w:rPr>
        <w:t>Karolinka Golf Park, Kamień Śląski: 25 czerwca</w:t>
      </w:r>
    </w:p>
    <w:p w:rsidR="003F0B1F" w:rsidRPr="003F0B1F" w:rsidRDefault="003F0B1F" w:rsidP="003F0B1F">
      <w:pPr>
        <w:numPr>
          <w:ilvl w:val="0"/>
          <w:numId w:val="3"/>
        </w:numPr>
        <w:shd w:val="clear" w:color="auto" w:fill="FFFFFF"/>
        <w:spacing w:before="100" w:beforeAutospacing="1" w:after="100" w:afterAutospacing="1" w:line="240" w:lineRule="auto"/>
        <w:rPr>
          <w:rFonts w:ascii="Helvetica" w:eastAsia="Times New Roman" w:hAnsi="Helvetica" w:cs="Helvetica"/>
          <w:color w:val="000000" w:themeColor="text1"/>
          <w:sz w:val="24"/>
          <w:szCs w:val="24"/>
          <w:lang w:eastAsia="pl-PL"/>
        </w:rPr>
      </w:pPr>
      <w:r w:rsidRPr="003F0B1F">
        <w:rPr>
          <w:rFonts w:ascii="Helvetica" w:eastAsia="Times New Roman" w:hAnsi="Helvetica" w:cs="Helvetica"/>
          <w:color w:val="000000" w:themeColor="text1"/>
          <w:sz w:val="24"/>
          <w:szCs w:val="24"/>
          <w:lang w:eastAsia="pl-PL"/>
        </w:rPr>
        <w:t>Śląski Klub Golfowy, Siemianowice: 26 czerwca</w:t>
      </w:r>
    </w:p>
    <w:p w:rsidR="003F0B1F" w:rsidRPr="003F0B1F" w:rsidRDefault="003F0B1F" w:rsidP="003F0B1F">
      <w:pPr>
        <w:numPr>
          <w:ilvl w:val="0"/>
          <w:numId w:val="3"/>
        </w:numPr>
        <w:shd w:val="clear" w:color="auto" w:fill="FFFFFF"/>
        <w:spacing w:before="100" w:beforeAutospacing="1" w:after="100" w:afterAutospacing="1" w:line="240" w:lineRule="auto"/>
        <w:rPr>
          <w:rFonts w:ascii="Helvetica" w:eastAsia="Times New Roman" w:hAnsi="Helvetica" w:cs="Helvetica"/>
          <w:color w:val="000000" w:themeColor="text1"/>
          <w:sz w:val="24"/>
          <w:szCs w:val="24"/>
          <w:lang w:eastAsia="pl-PL"/>
        </w:rPr>
      </w:pPr>
      <w:r w:rsidRPr="003F0B1F">
        <w:rPr>
          <w:rFonts w:ascii="Helvetica" w:eastAsia="Times New Roman" w:hAnsi="Helvetica" w:cs="Helvetica"/>
          <w:color w:val="000000" w:themeColor="text1"/>
          <w:sz w:val="24"/>
          <w:szCs w:val="24"/>
          <w:lang w:eastAsia="pl-PL"/>
        </w:rPr>
        <w:t>Binowo Park Golf Club, Szczecin: 2 lipca</w:t>
      </w:r>
    </w:p>
    <w:p w:rsidR="003F0B1F" w:rsidRPr="003F0B1F" w:rsidRDefault="003F0B1F" w:rsidP="003F0B1F">
      <w:pPr>
        <w:numPr>
          <w:ilvl w:val="0"/>
          <w:numId w:val="3"/>
        </w:numPr>
        <w:shd w:val="clear" w:color="auto" w:fill="FFFFFF"/>
        <w:spacing w:before="100" w:beforeAutospacing="1" w:after="100" w:afterAutospacing="1" w:line="240" w:lineRule="auto"/>
        <w:rPr>
          <w:rFonts w:ascii="Helvetica" w:eastAsia="Times New Roman" w:hAnsi="Helvetica" w:cs="Helvetica"/>
          <w:color w:val="000000" w:themeColor="text1"/>
          <w:sz w:val="24"/>
          <w:szCs w:val="24"/>
          <w:lang w:eastAsia="pl-PL"/>
        </w:rPr>
      </w:pPr>
      <w:r w:rsidRPr="003F0B1F">
        <w:rPr>
          <w:rFonts w:ascii="Helvetica" w:eastAsia="Times New Roman" w:hAnsi="Helvetica" w:cs="Helvetica"/>
          <w:color w:val="000000" w:themeColor="text1"/>
          <w:sz w:val="24"/>
          <w:szCs w:val="24"/>
          <w:lang w:eastAsia="pl-PL"/>
        </w:rPr>
        <w:t>Kamień Country Golf Club, Kamień Pomorski: 3 lipca</w:t>
      </w:r>
    </w:p>
    <w:p w:rsidR="003F0B1F" w:rsidRPr="003F0B1F" w:rsidRDefault="003F0B1F" w:rsidP="003F0B1F">
      <w:pPr>
        <w:numPr>
          <w:ilvl w:val="0"/>
          <w:numId w:val="3"/>
        </w:numPr>
        <w:shd w:val="clear" w:color="auto" w:fill="FFFFFF"/>
        <w:spacing w:before="100" w:beforeAutospacing="1" w:after="100" w:afterAutospacing="1" w:line="240" w:lineRule="auto"/>
        <w:rPr>
          <w:rFonts w:ascii="Helvetica" w:eastAsia="Times New Roman" w:hAnsi="Helvetica" w:cs="Helvetica"/>
          <w:color w:val="000000" w:themeColor="text1"/>
          <w:sz w:val="24"/>
          <w:szCs w:val="24"/>
          <w:lang w:eastAsia="pl-PL"/>
        </w:rPr>
      </w:pPr>
      <w:r w:rsidRPr="003F0B1F">
        <w:rPr>
          <w:rFonts w:ascii="Helvetica" w:eastAsia="Times New Roman" w:hAnsi="Helvetica" w:cs="Helvetica"/>
          <w:color w:val="000000" w:themeColor="text1"/>
          <w:sz w:val="24"/>
          <w:szCs w:val="24"/>
          <w:lang w:eastAsia="pl-PL"/>
        </w:rPr>
        <w:t>Sobienie Królewskie Golf &amp; Country Club, Warszawa: 9 lipca</w:t>
      </w:r>
    </w:p>
    <w:p w:rsidR="003F0B1F" w:rsidRPr="003F0B1F" w:rsidRDefault="003F0B1F" w:rsidP="003F0B1F">
      <w:pPr>
        <w:numPr>
          <w:ilvl w:val="0"/>
          <w:numId w:val="3"/>
        </w:numPr>
        <w:shd w:val="clear" w:color="auto" w:fill="FFFFFF"/>
        <w:spacing w:before="100" w:beforeAutospacing="1" w:after="100" w:afterAutospacing="1" w:line="240" w:lineRule="auto"/>
        <w:rPr>
          <w:rFonts w:ascii="Helvetica" w:eastAsia="Times New Roman" w:hAnsi="Helvetica" w:cs="Helvetica"/>
          <w:color w:val="000000" w:themeColor="text1"/>
          <w:sz w:val="24"/>
          <w:szCs w:val="24"/>
          <w:lang w:eastAsia="pl-PL"/>
        </w:rPr>
      </w:pPr>
      <w:r w:rsidRPr="003F0B1F">
        <w:rPr>
          <w:rFonts w:ascii="Helvetica" w:eastAsia="Times New Roman" w:hAnsi="Helvetica" w:cs="Helvetica"/>
          <w:color w:val="000000" w:themeColor="text1"/>
          <w:sz w:val="24"/>
          <w:szCs w:val="24"/>
          <w:lang w:eastAsia="pl-PL"/>
        </w:rPr>
        <w:t>Lisia Polana, Warszawa: 10 lipca</w:t>
      </w:r>
    </w:p>
    <w:p w:rsidR="003F0B1F" w:rsidRPr="003F0B1F" w:rsidRDefault="003F0B1F" w:rsidP="003F0B1F">
      <w:pPr>
        <w:numPr>
          <w:ilvl w:val="0"/>
          <w:numId w:val="3"/>
        </w:numPr>
        <w:shd w:val="clear" w:color="auto" w:fill="FFFFFF"/>
        <w:spacing w:before="100" w:beforeAutospacing="1" w:after="100" w:afterAutospacing="1" w:line="240" w:lineRule="auto"/>
        <w:rPr>
          <w:rFonts w:ascii="Helvetica" w:eastAsia="Times New Roman" w:hAnsi="Helvetica" w:cs="Helvetica"/>
          <w:color w:val="000000" w:themeColor="text1"/>
          <w:sz w:val="24"/>
          <w:szCs w:val="24"/>
          <w:lang w:eastAsia="pl-PL"/>
        </w:rPr>
      </w:pPr>
      <w:r w:rsidRPr="003F0B1F">
        <w:rPr>
          <w:rFonts w:ascii="Helvetica" w:eastAsia="Times New Roman" w:hAnsi="Helvetica" w:cs="Helvetica"/>
          <w:color w:val="000000" w:themeColor="text1"/>
          <w:sz w:val="24"/>
          <w:szCs w:val="24"/>
          <w:lang w:eastAsia="pl-PL"/>
        </w:rPr>
        <w:t>Mazury Golf &amp; Country Club, Olsztyn: 30 lipca</w:t>
      </w:r>
    </w:p>
    <w:p w:rsidR="003F0B1F" w:rsidRPr="003F0B1F" w:rsidRDefault="003F0B1F" w:rsidP="003F0B1F">
      <w:pPr>
        <w:numPr>
          <w:ilvl w:val="0"/>
          <w:numId w:val="3"/>
        </w:numPr>
        <w:shd w:val="clear" w:color="auto" w:fill="FFFFFF"/>
        <w:spacing w:before="100" w:beforeAutospacing="1" w:after="100" w:afterAutospacing="1" w:line="240" w:lineRule="auto"/>
        <w:rPr>
          <w:rFonts w:ascii="Helvetica" w:eastAsia="Times New Roman" w:hAnsi="Helvetica" w:cs="Helvetica"/>
          <w:color w:val="000000" w:themeColor="text1"/>
          <w:sz w:val="24"/>
          <w:szCs w:val="24"/>
          <w:lang w:eastAsia="pl-PL"/>
        </w:rPr>
      </w:pPr>
      <w:r w:rsidRPr="003F0B1F">
        <w:rPr>
          <w:rFonts w:ascii="Helvetica" w:eastAsia="Times New Roman" w:hAnsi="Helvetica" w:cs="Helvetica"/>
          <w:color w:val="000000" w:themeColor="text1"/>
          <w:sz w:val="24"/>
          <w:szCs w:val="24"/>
          <w:lang w:eastAsia="pl-PL"/>
        </w:rPr>
        <w:t xml:space="preserve">First </w:t>
      </w:r>
      <w:proofErr w:type="spellStart"/>
      <w:r w:rsidRPr="003F0B1F">
        <w:rPr>
          <w:rFonts w:ascii="Helvetica" w:eastAsia="Times New Roman" w:hAnsi="Helvetica" w:cs="Helvetica"/>
          <w:color w:val="000000" w:themeColor="text1"/>
          <w:sz w:val="24"/>
          <w:szCs w:val="24"/>
          <w:lang w:eastAsia="pl-PL"/>
        </w:rPr>
        <w:t>Warsaw</w:t>
      </w:r>
      <w:proofErr w:type="spellEnd"/>
      <w:r w:rsidRPr="003F0B1F">
        <w:rPr>
          <w:rFonts w:ascii="Helvetica" w:eastAsia="Times New Roman" w:hAnsi="Helvetica" w:cs="Helvetica"/>
          <w:color w:val="000000" w:themeColor="text1"/>
          <w:sz w:val="24"/>
          <w:szCs w:val="24"/>
          <w:lang w:eastAsia="pl-PL"/>
        </w:rPr>
        <w:t xml:space="preserve"> Golf, Rajszew: 31 lipca</w:t>
      </w:r>
    </w:p>
    <w:p w:rsidR="003F0B1F" w:rsidRPr="003F0B1F" w:rsidRDefault="003F0B1F" w:rsidP="003F0B1F">
      <w:pPr>
        <w:numPr>
          <w:ilvl w:val="0"/>
          <w:numId w:val="3"/>
        </w:numPr>
        <w:shd w:val="clear" w:color="auto" w:fill="FFFFFF"/>
        <w:spacing w:before="100" w:beforeAutospacing="1" w:after="100" w:afterAutospacing="1" w:line="240" w:lineRule="auto"/>
        <w:rPr>
          <w:rFonts w:ascii="Helvetica" w:eastAsia="Times New Roman" w:hAnsi="Helvetica" w:cs="Helvetica"/>
          <w:color w:val="000000" w:themeColor="text1"/>
          <w:sz w:val="24"/>
          <w:szCs w:val="24"/>
          <w:lang w:eastAsia="pl-PL"/>
        </w:rPr>
      </w:pPr>
      <w:r w:rsidRPr="003F0B1F">
        <w:rPr>
          <w:rFonts w:ascii="Helvetica" w:eastAsia="Times New Roman" w:hAnsi="Helvetica" w:cs="Helvetica"/>
          <w:color w:val="000000" w:themeColor="text1"/>
          <w:sz w:val="24"/>
          <w:szCs w:val="24"/>
          <w:lang w:eastAsia="pl-PL"/>
        </w:rPr>
        <w:t xml:space="preserve">Black </w:t>
      </w:r>
      <w:proofErr w:type="spellStart"/>
      <w:r w:rsidRPr="003F0B1F">
        <w:rPr>
          <w:rFonts w:ascii="Helvetica" w:eastAsia="Times New Roman" w:hAnsi="Helvetica" w:cs="Helvetica"/>
          <w:color w:val="000000" w:themeColor="text1"/>
          <w:sz w:val="24"/>
          <w:szCs w:val="24"/>
          <w:lang w:eastAsia="pl-PL"/>
        </w:rPr>
        <w:t>Water</w:t>
      </w:r>
      <w:proofErr w:type="spellEnd"/>
      <w:r w:rsidRPr="003F0B1F">
        <w:rPr>
          <w:rFonts w:ascii="Helvetica" w:eastAsia="Times New Roman" w:hAnsi="Helvetica" w:cs="Helvetica"/>
          <w:color w:val="000000" w:themeColor="text1"/>
          <w:sz w:val="24"/>
          <w:szCs w:val="24"/>
          <w:lang w:eastAsia="pl-PL"/>
        </w:rPr>
        <w:t xml:space="preserve"> Links, Tarnowo Podgórne: 6 sierpnia</w:t>
      </w:r>
    </w:p>
    <w:p w:rsidR="003F0B1F" w:rsidRPr="003F0B1F" w:rsidRDefault="003F0B1F" w:rsidP="003F0B1F">
      <w:pPr>
        <w:shd w:val="clear" w:color="auto" w:fill="FFFFFF"/>
        <w:spacing w:after="0" w:line="240" w:lineRule="auto"/>
        <w:rPr>
          <w:rFonts w:ascii="Helvetica" w:eastAsia="Times New Roman" w:hAnsi="Helvetica" w:cs="Helvetica"/>
          <w:color w:val="000000" w:themeColor="text1"/>
          <w:sz w:val="24"/>
          <w:szCs w:val="24"/>
          <w:lang w:eastAsia="pl-PL"/>
        </w:rPr>
      </w:pPr>
      <w:proofErr w:type="spellStart"/>
      <w:r w:rsidRPr="003F0B1F">
        <w:rPr>
          <w:rFonts w:ascii="Helvetica" w:eastAsia="Times New Roman" w:hAnsi="Helvetica" w:cs="Helvetica"/>
          <w:b/>
          <w:bCs/>
          <w:color w:val="000000" w:themeColor="text1"/>
          <w:sz w:val="24"/>
          <w:szCs w:val="24"/>
          <w:u w:val="single"/>
          <w:lang w:eastAsia="pl-PL"/>
        </w:rPr>
        <w:t>III.Kwalifikacje</w:t>
      </w:r>
      <w:proofErr w:type="spellEnd"/>
      <w:r w:rsidRPr="003F0B1F">
        <w:rPr>
          <w:rFonts w:ascii="Helvetica" w:eastAsia="Times New Roman" w:hAnsi="Helvetica" w:cs="Helvetica"/>
          <w:b/>
          <w:bCs/>
          <w:color w:val="000000" w:themeColor="text1"/>
          <w:sz w:val="24"/>
          <w:szCs w:val="24"/>
          <w:u w:val="single"/>
          <w:lang w:eastAsia="pl-PL"/>
        </w:rPr>
        <w:t xml:space="preserve"> do Krajowego Finału</w:t>
      </w:r>
    </w:p>
    <w:p w:rsidR="003F0B1F" w:rsidRPr="003F0B1F" w:rsidRDefault="003F0B1F" w:rsidP="003F0B1F">
      <w:pPr>
        <w:shd w:val="clear" w:color="auto" w:fill="FFFFFF"/>
        <w:spacing w:after="0" w:line="240" w:lineRule="auto"/>
        <w:rPr>
          <w:rFonts w:ascii="Helvetica" w:eastAsia="Times New Roman" w:hAnsi="Helvetica" w:cs="Helvetica"/>
          <w:color w:val="000000" w:themeColor="text1"/>
          <w:sz w:val="24"/>
          <w:szCs w:val="24"/>
          <w:lang w:eastAsia="pl-PL"/>
        </w:rPr>
      </w:pPr>
      <w:r w:rsidRPr="003F0B1F">
        <w:rPr>
          <w:rFonts w:ascii="Helvetica" w:eastAsia="Times New Roman" w:hAnsi="Helvetica" w:cs="Helvetica"/>
          <w:color w:val="000000" w:themeColor="text1"/>
          <w:sz w:val="24"/>
          <w:szCs w:val="24"/>
          <w:lang w:eastAsia="pl-PL"/>
        </w:rPr>
        <w:br/>
      </w:r>
      <w:r w:rsidRPr="003F0B1F">
        <w:rPr>
          <w:rFonts w:ascii="Helvetica" w:eastAsia="Times New Roman" w:hAnsi="Helvetica" w:cs="Helvetica"/>
          <w:b/>
          <w:bCs/>
          <w:color w:val="000000" w:themeColor="text1"/>
          <w:sz w:val="24"/>
          <w:szCs w:val="24"/>
          <w:lang w:eastAsia="pl-PL"/>
        </w:rPr>
        <w:t xml:space="preserve">Do finału krajowego World </w:t>
      </w:r>
      <w:proofErr w:type="spellStart"/>
      <w:r w:rsidRPr="003F0B1F">
        <w:rPr>
          <w:rFonts w:ascii="Helvetica" w:eastAsia="Times New Roman" w:hAnsi="Helvetica" w:cs="Helvetica"/>
          <w:b/>
          <w:bCs/>
          <w:color w:val="000000" w:themeColor="text1"/>
          <w:sz w:val="24"/>
          <w:szCs w:val="24"/>
          <w:lang w:eastAsia="pl-PL"/>
        </w:rPr>
        <w:t>Amateur</w:t>
      </w:r>
      <w:proofErr w:type="spellEnd"/>
      <w:r w:rsidRPr="003F0B1F">
        <w:rPr>
          <w:rFonts w:ascii="Helvetica" w:eastAsia="Times New Roman" w:hAnsi="Helvetica" w:cs="Helvetica"/>
          <w:b/>
          <w:bCs/>
          <w:color w:val="000000" w:themeColor="text1"/>
          <w:sz w:val="24"/>
          <w:szCs w:val="24"/>
          <w:lang w:eastAsia="pl-PL"/>
        </w:rPr>
        <w:t xml:space="preserve"> </w:t>
      </w:r>
      <w:proofErr w:type="spellStart"/>
      <w:r w:rsidRPr="003F0B1F">
        <w:rPr>
          <w:rFonts w:ascii="Helvetica" w:eastAsia="Times New Roman" w:hAnsi="Helvetica" w:cs="Helvetica"/>
          <w:b/>
          <w:bCs/>
          <w:color w:val="000000" w:themeColor="text1"/>
          <w:sz w:val="24"/>
          <w:szCs w:val="24"/>
          <w:lang w:eastAsia="pl-PL"/>
        </w:rPr>
        <w:t>Golfers</w:t>
      </w:r>
      <w:proofErr w:type="spellEnd"/>
      <w:r w:rsidRPr="003F0B1F">
        <w:rPr>
          <w:rFonts w:ascii="Helvetica" w:eastAsia="Times New Roman" w:hAnsi="Helvetica" w:cs="Helvetica"/>
          <w:b/>
          <w:bCs/>
          <w:color w:val="000000" w:themeColor="text1"/>
          <w:sz w:val="24"/>
          <w:szCs w:val="24"/>
          <w:lang w:eastAsia="pl-PL"/>
        </w:rPr>
        <w:t xml:space="preserve"> Championship kwalifikują się gracze w następujących kategoriach:</w:t>
      </w:r>
      <w:r w:rsidRPr="003F0B1F">
        <w:rPr>
          <w:rFonts w:ascii="Helvetica" w:eastAsia="Times New Roman" w:hAnsi="Helvetica" w:cs="Helvetica"/>
          <w:color w:val="000000" w:themeColor="text1"/>
          <w:sz w:val="24"/>
          <w:szCs w:val="24"/>
          <w:lang w:eastAsia="pl-PL"/>
        </w:rPr>
        <w:br/>
        <w:t>1. Zdobywcy pierwszych trzech miejsc w poszczególnych grupach handicapowych w turniejach eliminacyjnych WAGC rozgrywanych w Polsce. W przypadku uzyskania eliminacji we wcześniejszym turnieju przez gracza, który znajduje się na jednym z trzech miejsc, kolejne miejsce uzyskuje prawo kwalifikacji.</w:t>
      </w:r>
      <w:r w:rsidRPr="003F0B1F">
        <w:rPr>
          <w:rFonts w:ascii="Helvetica" w:eastAsia="Times New Roman" w:hAnsi="Helvetica" w:cs="Helvetica"/>
          <w:color w:val="000000" w:themeColor="text1"/>
          <w:sz w:val="24"/>
          <w:szCs w:val="24"/>
          <w:lang w:eastAsia="pl-PL"/>
        </w:rPr>
        <w:br/>
        <w:t>2. Zdobywcy czołowych miejsc w turniejach eliminacyjnych WAGC rozgrywanych za granicą. Liczba miejsc dających kwalifikację jak i grupy handicapowe zdefiniowane będą przed poszczególnymi turniejami eliminacyjnymi.</w:t>
      </w:r>
      <w:r w:rsidRPr="003F0B1F">
        <w:rPr>
          <w:rFonts w:ascii="Helvetica" w:eastAsia="Times New Roman" w:hAnsi="Helvetica" w:cs="Helvetica"/>
          <w:color w:val="000000" w:themeColor="text1"/>
          <w:sz w:val="24"/>
          <w:szCs w:val="24"/>
          <w:lang w:eastAsia="pl-PL"/>
        </w:rPr>
        <w:br/>
        <w:t>3. Zdobywcy pierwszych trzech miejsc w każdej grupie handicapowej w klasyfikacji cyklu Grand Prix WAGC 2021. Do kwalifikacji nie są brane pod uwagę te osoby, które zapewniły sobie miejsce w finale z innej kategorii.</w:t>
      </w:r>
      <w:r w:rsidRPr="003F0B1F">
        <w:rPr>
          <w:rFonts w:ascii="Helvetica" w:eastAsia="Times New Roman" w:hAnsi="Helvetica" w:cs="Helvetica"/>
          <w:color w:val="000000" w:themeColor="text1"/>
          <w:sz w:val="24"/>
          <w:szCs w:val="24"/>
          <w:lang w:eastAsia="pl-PL"/>
        </w:rPr>
        <w:br/>
        <w:t>4. Zdobywcy kolejnych miejsc (powyżej trzecich) w klasyfikacji cyklu Grand Prix WAGC 2021 w miarę wolnych miejsc w turnieju finałowym 2022.</w:t>
      </w:r>
      <w:r w:rsidRPr="003F0B1F">
        <w:rPr>
          <w:rFonts w:ascii="Helvetica" w:eastAsia="Times New Roman" w:hAnsi="Helvetica" w:cs="Helvetica"/>
          <w:color w:val="000000" w:themeColor="text1"/>
          <w:sz w:val="24"/>
          <w:szCs w:val="24"/>
          <w:lang w:eastAsia="pl-PL"/>
        </w:rPr>
        <w:br/>
        <w:t>5. Zwycięzcy poszczególnych grup handicapowych finału krajowego WAGC 2021*</w:t>
      </w:r>
      <w:r w:rsidRPr="003F0B1F">
        <w:rPr>
          <w:rFonts w:ascii="Helvetica" w:eastAsia="Times New Roman" w:hAnsi="Helvetica" w:cs="Helvetica"/>
          <w:color w:val="000000" w:themeColor="text1"/>
          <w:sz w:val="24"/>
          <w:szCs w:val="24"/>
          <w:lang w:eastAsia="pl-PL"/>
        </w:rPr>
        <w:br/>
        <w:t>6. Zwycięzcy światowego finału WAGC w poszczególnych grupach handicapowych w latach 2000 - 2021*</w:t>
      </w:r>
      <w:r w:rsidRPr="003F0B1F">
        <w:rPr>
          <w:rFonts w:ascii="Helvetica" w:eastAsia="Times New Roman" w:hAnsi="Helvetica" w:cs="Helvetica"/>
          <w:color w:val="000000" w:themeColor="text1"/>
          <w:sz w:val="24"/>
          <w:szCs w:val="24"/>
          <w:lang w:eastAsia="pl-PL"/>
        </w:rPr>
        <w:br/>
        <w:t>7. Zwycięzcy poszczególnych kategorii w turniejach partnerskich i stowarzyszonych.</w:t>
      </w:r>
      <w:r w:rsidRPr="003F0B1F">
        <w:rPr>
          <w:rFonts w:ascii="Helvetica" w:eastAsia="Times New Roman" w:hAnsi="Helvetica" w:cs="Helvetica"/>
          <w:color w:val="000000" w:themeColor="text1"/>
          <w:sz w:val="24"/>
          <w:szCs w:val="24"/>
          <w:lang w:eastAsia="pl-PL"/>
        </w:rPr>
        <w:br/>
        <w:t>8. Zaproszeni przez organizatorów, tzw. "dzika karta".</w:t>
      </w:r>
      <w:r w:rsidRPr="003F0B1F">
        <w:rPr>
          <w:rFonts w:ascii="Helvetica" w:eastAsia="Times New Roman" w:hAnsi="Helvetica" w:cs="Helvetica"/>
          <w:color w:val="000000" w:themeColor="text1"/>
          <w:sz w:val="24"/>
          <w:szCs w:val="24"/>
          <w:lang w:eastAsia="pl-PL"/>
        </w:rPr>
        <w:br/>
        <w:t>9. Zaproszeni przez sponsorów.</w:t>
      </w:r>
      <w:r w:rsidRPr="003F0B1F">
        <w:rPr>
          <w:rFonts w:ascii="Helvetica" w:eastAsia="Times New Roman" w:hAnsi="Helvetica" w:cs="Helvetica"/>
          <w:color w:val="000000" w:themeColor="text1"/>
          <w:sz w:val="24"/>
          <w:szCs w:val="24"/>
          <w:lang w:eastAsia="pl-PL"/>
        </w:rPr>
        <w:br/>
      </w:r>
      <w:r w:rsidRPr="003F0B1F">
        <w:rPr>
          <w:rFonts w:ascii="Helvetica" w:eastAsia="Times New Roman" w:hAnsi="Helvetica" w:cs="Helvetica"/>
          <w:color w:val="000000" w:themeColor="text1"/>
          <w:sz w:val="24"/>
          <w:szCs w:val="24"/>
          <w:lang w:eastAsia="pl-PL"/>
        </w:rPr>
        <w:br/>
        <w:t>* Pod w</w:t>
      </w:r>
      <w:bookmarkStart w:id="0" w:name="_GoBack"/>
      <w:bookmarkEnd w:id="0"/>
      <w:r w:rsidRPr="003F0B1F">
        <w:rPr>
          <w:rFonts w:ascii="Helvetica" w:eastAsia="Times New Roman" w:hAnsi="Helvetica" w:cs="Helvetica"/>
          <w:color w:val="000000" w:themeColor="text1"/>
          <w:sz w:val="24"/>
          <w:szCs w:val="24"/>
          <w:lang w:eastAsia="pl-PL"/>
        </w:rPr>
        <w:t>arunkiem uczestnictwa w przynajmniej jednym turnieju eliminacyjnym WAGC 2022</w:t>
      </w:r>
      <w:r w:rsidRPr="003F0B1F">
        <w:rPr>
          <w:rFonts w:ascii="Helvetica" w:eastAsia="Times New Roman" w:hAnsi="Helvetica" w:cs="Helvetica"/>
          <w:color w:val="000000" w:themeColor="text1"/>
          <w:sz w:val="24"/>
          <w:szCs w:val="24"/>
          <w:lang w:eastAsia="pl-PL"/>
        </w:rPr>
        <w:br/>
      </w:r>
    </w:p>
    <w:p w:rsidR="003F0B1F" w:rsidRPr="003F0B1F" w:rsidRDefault="003F0B1F" w:rsidP="003F0B1F">
      <w:pPr>
        <w:shd w:val="clear" w:color="auto" w:fill="FFFFFF"/>
        <w:spacing w:after="0" w:line="240" w:lineRule="auto"/>
        <w:rPr>
          <w:rFonts w:ascii="Helvetica" w:eastAsia="Times New Roman" w:hAnsi="Helvetica" w:cs="Helvetica"/>
          <w:color w:val="000000" w:themeColor="text1"/>
          <w:sz w:val="24"/>
          <w:szCs w:val="24"/>
          <w:lang w:eastAsia="pl-PL"/>
        </w:rPr>
      </w:pPr>
      <w:r w:rsidRPr="003F0B1F">
        <w:rPr>
          <w:rFonts w:ascii="Helvetica" w:eastAsia="Times New Roman" w:hAnsi="Helvetica" w:cs="Helvetica"/>
          <w:b/>
          <w:bCs/>
          <w:color w:val="000000" w:themeColor="text1"/>
          <w:sz w:val="24"/>
          <w:szCs w:val="24"/>
          <w:u w:val="single"/>
          <w:lang w:eastAsia="pl-PL"/>
        </w:rPr>
        <w:lastRenderedPageBreak/>
        <w:t>IV. Turniej Finałowy</w:t>
      </w:r>
      <w:r w:rsidRPr="003F0B1F">
        <w:rPr>
          <w:rFonts w:ascii="Helvetica" w:eastAsia="Times New Roman" w:hAnsi="Helvetica" w:cs="Helvetica"/>
          <w:b/>
          <w:bCs/>
          <w:color w:val="000000" w:themeColor="text1"/>
          <w:sz w:val="24"/>
          <w:szCs w:val="24"/>
          <w:u w:val="single"/>
          <w:lang w:eastAsia="pl-PL"/>
        </w:rPr>
        <w:br/>
        <w:t>Binowo Park Golf Club, Szczecin oraz Modry Las Golf Resort, Choszczno, 25-27.08.2022</w:t>
      </w:r>
    </w:p>
    <w:p w:rsidR="003F0B1F" w:rsidRPr="003F0B1F" w:rsidRDefault="003F0B1F" w:rsidP="003F0B1F">
      <w:pPr>
        <w:shd w:val="clear" w:color="auto" w:fill="FFFFFF"/>
        <w:spacing w:before="100" w:beforeAutospacing="1" w:after="100" w:afterAutospacing="1" w:line="240" w:lineRule="auto"/>
        <w:rPr>
          <w:rFonts w:ascii="Helvetica" w:eastAsia="Times New Roman" w:hAnsi="Helvetica" w:cs="Helvetica"/>
          <w:color w:val="000000" w:themeColor="text1"/>
          <w:sz w:val="24"/>
          <w:szCs w:val="24"/>
          <w:lang w:eastAsia="pl-PL"/>
        </w:rPr>
      </w:pPr>
      <w:r w:rsidRPr="003F0B1F">
        <w:rPr>
          <w:rFonts w:ascii="Helvetica" w:eastAsia="Times New Roman" w:hAnsi="Helvetica" w:cs="Helvetica"/>
          <w:b/>
          <w:bCs/>
          <w:color w:val="000000" w:themeColor="text1"/>
          <w:sz w:val="24"/>
          <w:szCs w:val="24"/>
          <w:lang w:eastAsia="pl-PL"/>
        </w:rPr>
        <w:t xml:space="preserve">1. W turnieju obowiązują reguły R&amp;A </w:t>
      </w:r>
      <w:proofErr w:type="spellStart"/>
      <w:r w:rsidRPr="003F0B1F">
        <w:rPr>
          <w:rFonts w:ascii="Helvetica" w:eastAsia="Times New Roman" w:hAnsi="Helvetica" w:cs="Helvetica"/>
          <w:b/>
          <w:bCs/>
          <w:color w:val="000000" w:themeColor="text1"/>
          <w:sz w:val="24"/>
          <w:szCs w:val="24"/>
          <w:lang w:eastAsia="pl-PL"/>
        </w:rPr>
        <w:t>Rules</w:t>
      </w:r>
      <w:proofErr w:type="spellEnd"/>
      <w:r w:rsidRPr="003F0B1F">
        <w:rPr>
          <w:rFonts w:ascii="Helvetica" w:eastAsia="Times New Roman" w:hAnsi="Helvetica" w:cs="Helvetica"/>
          <w:b/>
          <w:bCs/>
          <w:color w:val="000000" w:themeColor="text1"/>
          <w:sz w:val="24"/>
          <w:szCs w:val="24"/>
          <w:lang w:eastAsia="pl-PL"/>
        </w:rPr>
        <w:t xml:space="preserve"> Limited.</w:t>
      </w:r>
      <w:r w:rsidRPr="003F0B1F">
        <w:rPr>
          <w:rFonts w:ascii="Helvetica" w:eastAsia="Times New Roman" w:hAnsi="Helvetica" w:cs="Helvetica"/>
          <w:color w:val="000000" w:themeColor="text1"/>
          <w:sz w:val="24"/>
          <w:szCs w:val="24"/>
          <w:lang w:eastAsia="pl-PL"/>
        </w:rPr>
        <w:t xml:space="preserve"> Trzyrundowy turniej rozgrywany jest na dwóch polach golfowych Binowo Park Golf Club i Modry Las Golf Resort, trzy dni na 54 dołkach w formacie </w:t>
      </w:r>
      <w:proofErr w:type="spellStart"/>
      <w:r w:rsidRPr="003F0B1F">
        <w:rPr>
          <w:rFonts w:ascii="Helvetica" w:eastAsia="Times New Roman" w:hAnsi="Helvetica" w:cs="Helvetica"/>
          <w:color w:val="000000" w:themeColor="text1"/>
          <w:sz w:val="24"/>
          <w:szCs w:val="24"/>
          <w:lang w:eastAsia="pl-PL"/>
        </w:rPr>
        <w:t>Stroke</w:t>
      </w:r>
      <w:proofErr w:type="spellEnd"/>
      <w:r w:rsidRPr="003F0B1F">
        <w:rPr>
          <w:rFonts w:ascii="Helvetica" w:eastAsia="Times New Roman" w:hAnsi="Helvetica" w:cs="Helvetica"/>
          <w:color w:val="000000" w:themeColor="text1"/>
          <w:sz w:val="24"/>
          <w:szCs w:val="24"/>
          <w:lang w:eastAsia="pl-PL"/>
        </w:rPr>
        <w:t xml:space="preserve"> Play netto Maximum </w:t>
      </w:r>
      <w:proofErr w:type="spellStart"/>
      <w:r w:rsidRPr="003F0B1F">
        <w:rPr>
          <w:rFonts w:ascii="Helvetica" w:eastAsia="Times New Roman" w:hAnsi="Helvetica" w:cs="Helvetica"/>
          <w:color w:val="000000" w:themeColor="text1"/>
          <w:sz w:val="24"/>
          <w:szCs w:val="24"/>
          <w:lang w:eastAsia="pl-PL"/>
        </w:rPr>
        <w:t>Score</w:t>
      </w:r>
      <w:proofErr w:type="spellEnd"/>
      <w:r w:rsidRPr="003F0B1F">
        <w:rPr>
          <w:rFonts w:ascii="Helvetica" w:eastAsia="Times New Roman" w:hAnsi="Helvetica" w:cs="Helvetica"/>
          <w:color w:val="000000" w:themeColor="text1"/>
          <w:sz w:val="24"/>
          <w:szCs w:val="24"/>
          <w:lang w:eastAsia="pl-PL"/>
        </w:rPr>
        <w:t xml:space="preserve"> po 18 dołków codziennie.</w:t>
      </w:r>
      <w:r w:rsidRPr="003F0B1F">
        <w:rPr>
          <w:rFonts w:ascii="Helvetica" w:eastAsia="Times New Roman" w:hAnsi="Helvetica" w:cs="Helvetica"/>
          <w:color w:val="000000" w:themeColor="text1"/>
          <w:sz w:val="24"/>
          <w:szCs w:val="24"/>
          <w:lang w:eastAsia="pl-PL"/>
        </w:rPr>
        <w:br/>
      </w:r>
      <w:r w:rsidRPr="003F0B1F">
        <w:rPr>
          <w:rFonts w:ascii="Helvetica" w:eastAsia="Times New Roman" w:hAnsi="Helvetica" w:cs="Helvetica"/>
          <w:color w:val="000000" w:themeColor="text1"/>
          <w:sz w:val="24"/>
          <w:szCs w:val="24"/>
          <w:lang w:eastAsia="pl-PL"/>
        </w:rPr>
        <w:br/>
        <w:t>I Runda: Binowo Park Golf Club lub Modry Las Golf Resort</w:t>
      </w:r>
      <w:r w:rsidRPr="003F0B1F">
        <w:rPr>
          <w:rFonts w:ascii="Helvetica" w:eastAsia="Times New Roman" w:hAnsi="Helvetica" w:cs="Helvetica"/>
          <w:color w:val="000000" w:themeColor="text1"/>
          <w:sz w:val="24"/>
          <w:szCs w:val="24"/>
          <w:lang w:eastAsia="pl-PL"/>
        </w:rPr>
        <w:br/>
        <w:t>II Runda: Binowo Park Golf Club lub Modry Las Golf Resort</w:t>
      </w:r>
      <w:r w:rsidRPr="003F0B1F">
        <w:rPr>
          <w:rFonts w:ascii="Helvetica" w:eastAsia="Times New Roman" w:hAnsi="Helvetica" w:cs="Helvetica"/>
          <w:color w:val="000000" w:themeColor="text1"/>
          <w:sz w:val="24"/>
          <w:szCs w:val="24"/>
          <w:lang w:eastAsia="pl-PL"/>
        </w:rPr>
        <w:br/>
        <w:t>III Runda finałowa: Binowo Park Golf Club (</w:t>
      </w:r>
      <w:proofErr w:type="spellStart"/>
      <w:r w:rsidRPr="003F0B1F">
        <w:rPr>
          <w:rFonts w:ascii="Helvetica" w:eastAsia="Times New Roman" w:hAnsi="Helvetica" w:cs="Helvetica"/>
          <w:color w:val="000000" w:themeColor="text1"/>
          <w:sz w:val="24"/>
          <w:szCs w:val="24"/>
          <w:lang w:eastAsia="pl-PL"/>
        </w:rPr>
        <w:t>cut</w:t>
      </w:r>
      <w:proofErr w:type="spellEnd"/>
      <w:r w:rsidRPr="003F0B1F">
        <w:rPr>
          <w:rFonts w:ascii="Helvetica" w:eastAsia="Times New Roman" w:hAnsi="Helvetica" w:cs="Helvetica"/>
          <w:color w:val="000000" w:themeColor="text1"/>
          <w:sz w:val="24"/>
          <w:szCs w:val="24"/>
          <w:lang w:eastAsia="pl-PL"/>
        </w:rPr>
        <w:t xml:space="preserve"> 50% uczestników)</w:t>
      </w:r>
      <w:r w:rsidRPr="003F0B1F">
        <w:rPr>
          <w:rFonts w:ascii="Helvetica" w:eastAsia="Times New Roman" w:hAnsi="Helvetica" w:cs="Helvetica"/>
          <w:color w:val="000000" w:themeColor="text1"/>
          <w:sz w:val="24"/>
          <w:szCs w:val="24"/>
          <w:lang w:eastAsia="pl-PL"/>
        </w:rPr>
        <w:br/>
      </w:r>
      <w:r w:rsidRPr="003F0B1F">
        <w:rPr>
          <w:rFonts w:ascii="Helvetica" w:eastAsia="Times New Roman" w:hAnsi="Helvetica" w:cs="Helvetica"/>
          <w:color w:val="000000" w:themeColor="text1"/>
          <w:sz w:val="24"/>
          <w:szCs w:val="24"/>
          <w:lang w:eastAsia="pl-PL"/>
        </w:rPr>
        <w:br/>
        <w:t xml:space="preserve">Kolejność gier na poszczególnych polach golfowych opublikowana będzie na trzy dni przed zawodami, np. grupa </w:t>
      </w:r>
      <w:proofErr w:type="spellStart"/>
      <w:r w:rsidRPr="003F0B1F">
        <w:rPr>
          <w:rFonts w:ascii="Helvetica" w:eastAsia="Times New Roman" w:hAnsi="Helvetica" w:cs="Helvetica"/>
          <w:color w:val="000000" w:themeColor="text1"/>
          <w:sz w:val="24"/>
          <w:szCs w:val="24"/>
          <w:lang w:eastAsia="pl-PL"/>
        </w:rPr>
        <w:t>hcp</w:t>
      </w:r>
      <w:proofErr w:type="spellEnd"/>
      <w:r w:rsidRPr="003F0B1F">
        <w:rPr>
          <w:rFonts w:ascii="Helvetica" w:eastAsia="Times New Roman" w:hAnsi="Helvetica" w:cs="Helvetica"/>
          <w:color w:val="000000" w:themeColor="text1"/>
          <w:sz w:val="24"/>
          <w:szCs w:val="24"/>
          <w:lang w:eastAsia="pl-PL"/>
        </w:rPr>
        <w:t xml:space="preserve"> 6 – 10: I Runda Binowo Park Golf Club, II Runda Modry Las Golf Resort, III Runda Finałowa Binowo Park Golf Club.</w:t>
      </w:r>
      <w:r w:rsidRPr="003F0B1F">
        <w:rPr>
          <w:rFonts w:ascii="Helvetica" w:eastAsia="Times New Roman" w:hAnsi="Helvetica" w:cs="Helvetica"/>
          <w:color w:val="000000" w:themeColor="text1"/>
          <w:sz w:val="24"/>
          <w:szCs w:val="24"/>
          <w:lang w:eastAsia="pl-PL"/>
        </w:rPr>
        <w:br/>
        <w:t xml:space="preserve">Po pierwszej i drugiej rundzie handicapy gry zostaną uaktualnione wg tabeli zmian </w:t>
      </w:r>
      <w:proofErr w:type="spellStart"/>
      <w:r w:rsidRPr="003F0B1F">
        <w:rPr>
          <w:rFonts w:ascii="Helvetica" w:eastAsia="Times New Roman" w:hAnsi="Helvetica" w:cs="Helvetica"/>
          <w:color w:val="000000" w:themeColor="text1"/>
          <w:sz w:val="24"/>
          <w:szCs w:val="24"/>
          <w:lang w:eastAsia="pl-PL"/>
        </w:rPr>
        <w:t>hcp</w:t>
      </w:r>
      <w:proofErr w:type="spellEnd"/>
      <w:r w:rsidRPr="003F0B1F">
        <w:rPr>
          <w:rFonts w:ascii="Helvetica" w:eastAsia="Times New Roman" w:hAnsi="Helvetica" w:cs="Helvetica"/>
          <w:color w:val="000000" w:themeColor="text1"/>
          <w:sz w:val="24"/>
          <w:szCs w:val="24"/>
          <w:lang w:eastAsia="pl-PL"/>
        </w:rPr>
        <w:t xml:space="preserve"> określonych dla tego turnieju. Lista </w:t>
      </w:r>
      <w:proofErr w:type="spellStart"/>
      <w:r w:rsidRPr="003F0B1F">
        <w:rPr>
          <w:rFonts w:ascii="Helvetica" w:eastAsia="Times New Roman" w:hAnsi="Helvetica" w:cs="Helvetica"/>
          <w:color w:val="000000" w:themeColor="text1"/>
          <w:sz w:val="24"/>
          <w:szCs w:val="24"/>
          <w:lang w:eastAsia="pl-PL"/>
        </w:rPr>
        <w:t>hcp</w:t>
      </w:r>
      <w:proofErr w:type="spellEnd"/>
      <w:r w:rsidRPr="003F0B1F">
        <w:rPr>
          <w:rFonts w:ascii="Helvetica" w:eastAsia="Times New Roman" w:hAnsi="Helvetica" w:cs="Helvetica"/>
          <w:color w:val="000000" w:themeColor="text1"/>
          <w:sz w:val="24"/>
          <w:szCs w:val="24"/>
          <w:lang w:eastAsia="pl-PL"/>
        </w:rPr>
        <w:t xml:space="preserve"> wszystkich uczestników turnieju finałowego będzie pobrana z programu EAGLE PZG w dniu 25 sierpnia i wywieszona na tablicy informacyjnej. Wszelkie reklamacje związane z wysokością </w:t>
      </w:r>
      <w:proofErr w:type="spellStart"/>
      <w:r w:rsidRPr="003F0B1F">
        <w:rPr>
          <w:rFonts w:ascii="Helvetica" w:eastAsia="Times New Roman" w:hAnsi="Helvetica" w:cs="Helvetica"/>
          <w:color w:val="000000" w:themeColor="text1"/>
          <w:sz w:val="24"/>
          <w:szCs w:val="24"/>
          <w:lang w:eastAsia="pl-PL"/>
        </w:rPr>
        <w:t>hcp</w:t>
      </w:r>
      <w:proofErr w:type="spellEnd"/>
      <w:r w:rsidRPr="003F0B1F">
        <w:rPr>
          <w:rFonts w:ascii="Helvetica" w:eastAsia="Times New Roman" w:hAnsi="Helvetica" w:cs="Helvetica"/>
          <w:color w:val="000000" w:themeColor="text1"/>
          <w:sz w:val="24"/>
          <w:szCs w:val="24"/>
          <w:lang w:eastAsia="pl-PL"/>
        </w:rPr>
        <w:t xml:space="preserve"> będą przyjmowane w recepcji do godz. 15:00 tego samego dnia.</w:t>
      </w:r>
      <w:r w:rsidRPr="003F0B1F">
        <w:rPr>
          <w:rFonts w:ascii="Helvetica" w:eastAsia="Times New Roman" w:hAnsi="Helvetica" w:cs="Helvetica"/>
          <w:color w:val="000000" w:themeColor="text1"/>
          <w:sz w:val="24"/>
          <w:szCs w:val="24"/>
          <w:lang w:eastAsia="pl-PL"/>
        </w:rPr>
        <w:br/>
        <w:t xml:space="preserve">W przypadku przystąpienia do gry z wyższym </w:t>
      </w:r>
      <w:proofErr w:type="spellStart"/>
      <w:r w:rsidRPr="003F0B1F">
        <w:rPr>
          <w:rFonts w:ascii="Helvetica" w:eastAsia="Times New Roman" w:hAnsi="Helvetica" w:cs="Helvetica"/>
          <w:color w:val="000000" w:themeColor="text1"/>
          <w:sz w:val="24"/>
          <w:szCs w:val="24"/>
          <w:lang w:eastAsia="pl-PL"/>
        </w:rPr>
        <w:t>hcp</w:t>
      </w:r>
      <w:proofErr w:type="spellEnd"/>
      <w:r w:rsidRPr="003F0B1F">
        <w:rPr>
          <w:rFonts w:ascii="Helvetica" w:eastAsia="Times New Roman" w:hAnsi="Helvetica" w:cs="Helvetica"/>
          <w:color w:val="000000" w:themeColor="text1"/>
          <w:sz w:val="24"/>
          <w:szCs w:val="24"/>
          <w:lang w:eastAsia="pl-PL"/>
        </w:rPr>
        <w:t xml:space="preserve"> niż rzeczywisty - kara dyskwalifikacji (R3-3b(4)).</w:t>
      </w:r>
    </w:p>
    <w:p w:rsidR="003F0B1F" w:rsidRPr="003F0B1F" w:rsidRDefault="003F0B1F" w:rsidP="003F0B1F">
      <w:pPr>
        <w:shd w:val="clear" w:color="auto" w:fill="FFFFFF"/>
        <w:spacing w:after="0" w:line="240" w:lineRule="auto"/>
        <w:ind w:left="720"/>
        <w:rPr>
          <w:rFonts w:ascii="Helvetica" w:eastAsia="Times New Roman" w:hAnsi="Helvetica" w:cs="Helvetica"/>
          <w:color w:val="000000" w:themeColor="text1"/>
          <w:sz w:val="24"/>
          <w:szCs w:val="24"/>
          <w:lang w:eastAsia="pl-PL"/>
        </w:rPr>
      </w:pPr>
      <w:r w:rsidRPr="003F0B1F">
        <w:rPr>
          <w:rFonts w:ascii="Helvetica" w:eastAsia="Times New Roman" w:hAnsi="Helvetica" w:cs="Helvetica"/>
          <w:color w:val="000000" w:themeColor="text1"/>
          <w:sz w:val="24"/>
          <w:szCs w:val="24"/>
          <w:lang w:eastAsia="pl-PL"/>
        </w:rPr>
        <w:t>Tabela zmian handicapów gry (</w:t>
      </w:r>
      <w:proofErr w:type="spellStart"/>
      <w:r w:rsidRPr="003F0B1F">
        <w:rPr>
          <w:rFonts w:ascii="Helvetica" w:eastAsia="Times New Roman" w:hAnsi="Helvetica" w:cs="Helvetica"/>
          <w:color w:val="000000" w:themeColor="text1"/>
          <w:sz w:val="24"/>
          <w:szCs w:val="24"/>
          <w:lang w:eastAsia="pl-PL"/>
        </w:rPr>
        <w:t>stroke</w:t>
      </w:r>
      <w:proofErr w:type="spellEnd"/>
      <w:r w:rsidRPr="003F0B1F">
        <w:rPr>
          <w:rFonts w:ascii="Helvetica" w:eastAsia="Times New Roman" w:hAnsi="Helvetica" w:cs="Helvetica"/>
          <w:color w:val="000000" w:themeColor="text1"/>
          <w:sz w:val="24"/>
          <w:szCs w:val="24"/>
          <w:lang w:eastAsia="pl-PL"/>
        </w:rPr>
        <w:t xml:space="preserve"> </w:t>
      </w:r>
      <w:proofErr w:type="spellStart"/>
      <w:r w:rsidRPr="003F0B1F">
        <w:rPr>
          <w:rFonts w:ascii="Helvetica" w:eastAsia="Times New Roman" w:hAnsi="Helvetica" w:cs="Helvetica"/>
          <w:color w:val="000000" w:themeColor="text1"/>
          <w:sz w:val="24"/>
          <w:szCs w:val="24"/>
          <w:lang w:eastAsia="pl-PL"/>
        </w:rPr>
        <w:t>received</w:t>
      </w:r>
      <w:proofErr w:type="spellEnd"/>
      <w:r w:rsidRPr="003F0B1F">
        <w:rPr>
          <w:rFonts w:ascii="Helvetica" w:eastAsia="Times New Roman" w:hAnsi="Helvetica" w:cs="Helvetica"/>
          <w:color w:val="000000" w:themeColor="text1"/>
          <w:sz w:val="24"/>
          <w:szCs w:val="24"/>
          <w:lang w:eastAsia="pl-PL"/>
        </w:rPr>
        <w:t>):</w:t>
      </w:r>
    </w:p>
    <w:p w:rsidR="003F0B1F" w:rsidRPr="003F0B1F" w:rsidRDefault="003F0B1F" w:rsidP="003F0B1F">
      <w:pPr>
        <w:numPr>
          <w:ilvl w:val="0"/>
          <w:numId w:val="4"/>
        </w:numPr>
        <w:shd w:val="clear" w:color="auto" w:fill="FFFFFF"/>
        <w:spacing w:before="100" w:beforeAutospacing="1" w:after="100" w:afterAutospacing="1" w:line="240" w:lineRule="auto"/>
        <w:rPr>
          <w:rFonts w:ascii="Helvetica" w:eastAsia="Times New Roman" w:hAnsi="Helvetica" w:cs="Helvetica"/>
          <w:color w:val="000000" w:themeColor="text1"/>
          <w:sz w:val="24"/>
          <w:szCs w:val="24"/>
          <w:lang w:eastAsia="pl-PL"/>
        </w:rPr>
      </w:pPr>
      <w:r w:rsidRPr="003F0B1F">
        <w:rPr>
          <w:rFonts w:ascii="Helvetica" w:eastAsia="Times New Roman" w:hAnsi="Helvetica" w:cs="Helvetica"/>
          <w:color w:val="000000" w:themeColor="text1"/>
          <w:sz w:val="24"/>
          <w:szCs w:val="24"/>
          <w:lang w:eastAsia="pl-PL"/>
        </w:rPr>
        <w:t>więcej niż 79 : +3 uderzenia</w:t>
      </w:r>
    </w:p>
    <w:p w:rsidR="003F0B1F" w:rsidRPr="003F0B1F" w:rsidRDefault="003F0B1F" w:rsidP="003F0B1F">
      <w:pPr>
        <w:numPr>
          <w:ilvl w:val="0"/>
          <w:numId w:val="4"/>
        </w:numPr>
        <w:shd w:val="clear" w:color="auto" w:fill="FFFFFF"/>
        <w:spacing w:before="100" w:beforeAutospacing="1" w:after="100" w:afterAutospacing="1" w:line="240" w:lineRule="auto"/>
        <w:rPr>
          <w:rFonts w:ascii="Helvetica" w:eastAsia="Times New Roman" w:hAnsi="Helvetica" w:cs="Helvetica"/>
          <w:color w:val="000000" w:themeColor="text1"/>
          <w:sz w:val="24"/>
          <w:szCs w:val="24"/>
          <w:lang w:eastAsia="pl-PL"/>
        </w:rPr>
      </w:pPr>
      <w:r w:rsidRPr="003F0B1F">
        <w:rPr>
          <w:rFonts w:ascii="Helvetica" w:eastAsia="Times New Roman" w:hAnsi="Helvetica" w:cs="Helvetica"/>
          <w:color w:val="000000" w:themeColor="text1"/>
          <w:sz w:val="24"/>
          <w:szCs w:val="24"/>
          <w:lang w:eastAsia="pl-PL"/>
        </w:rPr>
        <w:t>77,78 : +2 uderzenia</w:t>
      </w:r>
    </w:p>
    <w:p w:rsidR="003F0B1F" w:rsidRPr="003F0B1F" w:rsidRDefault="003F0B1F" w:rsidP="003F0B1F">
      <w:pPr>
        <w:numPr>
          <w:ilvl w:val="0"/>
          <w:numId w:val="4"/>
        </w:numPr>
        <w:shd w:val="clear" w:color="auto" w:fill="FFFFFF"/>
        <w:spacing w:before="100" w:beforeAutospacing="1" w:after="100" w:afterAutospacing="1" w:line="240" w:lineRule="auto"/>
        <w:rPr>
          <w:rFonts w:ascii="Helvetica" w:eastAsia="Times New Roman" w:hAnsi="Helvetica" w:cs="Helvetica"/>
          <w:color w:val="000000" w:themeColor="text1"/>
          <w:sz w:val="24"/>
          <w:szCs w:val="24"/>
          <w:lang w:eastAsia="pl-PL"/>
        </w:rPr>
      </w:pPr>
      <w:r w:rsidRPr="003F0B1F">
        <w:rPr>
          <w:rFonts w:ascii="Helvetica" w:eastAsia="Times New Roman" w:hAnsi="Helvetica" w:cs="Helvetica"/>
          <w:color w:val="000000" w:themeColor="text1"/>
          <w:sz w:val="24"/>
          <w:szCs w:val="24"/>
          <w:lang w:eastAsia="pl-PL"/>
        </w:rPr>
        <w:t>75,76 : +1 uderzenie</w:t>
      </w:r>
    </w:p>
    <w:p w:rsidR="003F0B1F" w:rsidRPr="003F0B1F" w:rsidRDefault="003F0B1F" w:rsidP="003F0B1F">
      <w:pPr>
        <w:numPr>
          <w:ilvl w:val="0"/>
          <w:numId w:val="4"/>
        </w:numPr>
        <w:shd w:val="clear" w:color="auto" w:fill="FFFFFF"/>
        <w:spacing w:before="100" w:beforeAutospacing="1" w:after="100" w:afterAutospacing="1" w:line="240" w:lineRule="auto"/>
        <w:rPr>
          <w:rFonts w:ascii="Helvetica" w:eastAsia="Times New Roman" w:hAnsi="Helvetica" w:cs="Helvetica"/>
          <w:color w:val="000000" w:themeColor="text1"/>
          <w:sz w:val="24"/>
          <w:szCs w:val="24"/>
          <w:lang w:eastAsia="pl-PL"/>
        </w:rPr>
      </w:pPr>
      <w:r w:rsidRPr="003F0B1F">
        <w:rPr>
          <w:rFonts w:ascii="Helvetica" w:eastAsia="Times New Roman" w:hAnsi="Helvetica" w:cs="Helvetica"/>
          <w:color w:val="000000" w:themeColor="text1"/>
          <w:sz w:val="24"/>
          <w:szCs w:val="24"/>
          <w:lang w:eastAsia="pl-PL"/>
        </w:rPr>
        <w:t>70-74 : bez zmian</w:t>
      </w:r>
    </w:p>
    <w:p w:rsidR="003F0B1F" w:rsidRPr="003F0B1F" w:rsidRDefault="003F0B1F" w:rsidP="003F0B1F">
      <w:pPr>
        <w:numPr>
          <w:ilvl w:val="0"/>
          <w:numId w:val="4"/>
        </w:numPr>
        <w:shd w:val="clear" w:color="auto" w:fill="FFFFFF"/>
        <w:spacing w:before="100" w:beforeAutospacing="1" w:after="100" w:afterAutospacing="1" w:line="240" w:lineRule="auto"/>
        <w:rPr>
          <w:rFonts w:ascii="Helvetica" w:eastAsia="Times New Roman" w:hAnsi="Helvetica" w:cs="Helvetica"/>
          <w:color w:val="000000" w:themeColor="text1"/>
          <w:sz w:val="24"/>
          <w:szCs w:val="24"/>
          <w:lang w:eastAsia="pl-PL"/>
        </w:rPr>
      </w:pPr>
      <w:r w:rsidRPr="003F0B1F">
        <w:rPr>
          <w:rFonts w:ascii="Helvetica" w:eastAsia="Times New Roman" w:hAnsi="Helvetica" w:cs="Helvetica"/>
          <w:color w:val="000000" w:themeColor="text1"/>
          <w:sz w:val="24"/>
          <w:szCs w:val="24"/>
          <w:lang w:eastAsia="pl-PL"/>
        </w:rPr>
        <w:t>68,69 : -1 uderzenie</w:t>
      </w:r>
    </w:p>
    <w:p w:rsidR="003F0B1F" w:rsidRPr="003F0B1F" w:rsidRDefault="003F0B1F" w:rsidP="003F0B1F">
      <w:pPr>
        <w:numPr>
          <w:ilvl w:val="0"/>
          <w:numId w:val="4"/>
        </w:numPr>
        <w:shd w:val="clear" w:color="auto" w:fill="FFFFFF"/>
        <w:spacing w:before="100" w:beforeAutospacing="1" w:after="100" w:afterAutospacing="1" w:line="240" w:lineRule="auto"/>
        <w:rPr>
          <w:rFonts w:ascii="Helvetica" w:eastAsia="Times New Roman" w:hAnsi="Helvetica" w:cs="Helvetica"/>
          <w:color w:val="000000" w:themeColor="text1"/>
          <w:sz w:val="24"/>
          <w:szCs w:val="24"/>
          <w:lang w:eastAsia="pl-PL"/>
        </w:rPr>
      </w:pPr>
      <w:r w:rsidRPr="003F0B1F">
        <w:rPr>
          <w:rFonts w:ascii="Helvetica" w:eastAsia="Times New Roman" w:hAnsi="Helvetica" w:cs="Helvetica"/>
          <w:color w:val="000000" w:themeColor="text1"/>
          <w:sz w:val="24"/>
          <w:szCs w:val="24"/>
          <w:lang w:eastAsia="pl-PL"/>
        </w:rPr>
        <w:t>66,67 : -2 uderzenia</w:t>
      </w:r>
    </w:p>
    <w:p w:rsidR="003F0B1F" w:rsidRPr="003F0B1F" w:rsidRDefault="003F0B1F" w:rsidP="003F0B1F">
      <w:pPr>
        <w:numPr>
          <w:ilvl w:val="0"/>
          <w:numId w:val="4"/>
        </w:numPr>
        <w:shd w:val="clear" w:color="auto" w:fill="FFFFFF"/>
        <w:spacing w:before="100" w:beforeAutospacing="1" w:after="100" w:afterAutospacing="1" w:line="240" w:lineRule="auto"/>
        <w:rPr>
          <w:rFonts w:ascii="Helvetica" w:eastAsia="Times New Roman" w:hAnsi="Helvetica" w:cs="Helvetica"/>
          <w:color w:val="000000" w:themeColor="text1"/>
          <w:sz w:val="24"/>
          <w:szCs w:val="24"/>
          <w:lang w:eastAsia="pl-PL"/>
        </w:rPr>
      </w:pPr>
      <w:r w:rsidRPr="003F0B1F">
        <w:rPr>
          <w:rFonts w:ascii="Helvetica" w:eastAsia="Times New Roman" w:hAnsi="Helvetica" w:cs="Helvetica"/>
          <w:color w:val="000000" w:themeColor="text1"/>
          <w:sz w:val="24"/>
          <w:szCs w:val="24"/>
          <w:lang w:eastAsia="pl-PL"/>
        </w:rPr>
        <w:t>64,65 : -3 uderzenia</w:t>
      </w:r>
    </w:p>
    <w:p w:rsidR="003F0B1F" w:rsidRPr="003F0B1F" w:rsidRDefault="003F0B1F" w:rsidP="003F0B1F">
      <w:pPr>
        <w:numPr>
          <w:ilvl w:val="0"/>
          <w:numId w:val="4"/>
        </w:numPr>
        <w:shd w:val="clear" w:color="auto" w:fill="FFFFFF"/>
        <w:spacing w:before="100" w:beforeAutospacing="1" w:after="100" w:afterAutospacing="1" w:line="240" w:lineRule="auto"/>
        <w:rPr>
          <w:rFonts w:ascii="Helvetica" w:eastAsia="Times New Roman" w:hAnsi="Helvetica" w:cs="Helvetica"/>
          <w:color w:val="000000" w:themeColor="text1"/>
          <w:sz w:val="24"/>
          <w:szCs w:val="24"/>
          <w:lang w:eastAsia="pl-PL"/>
        </w:rPr>
      </w:pPr>
      <w:r w:rsidRPr="003F0B1F">
        <w:rPr>
          <w:rFonts w:ascii="Helvetica" w:eastAsia="Times New Roman" w:hAnsi="Helvetica" w:cs="Helvetica"/>
          <w:color w:val="000000" w:themeColor="text1"/>
          <w:sz w:val="24"/>
          <w:szCs w:val="24"/>
          <w:lang w:eastAsia="pl-PL"/>
        </w:rPr>
        <w:t>62,63 : -4 uderzenia</w:t>
      </w:r>
    </w:p>
    <w:p w:rsidR="003F0B1F" w:rsidRPr="003F0B1F" w:rsidRDefault="003F0B1F" w:rsidP="003F0B1F">
      <w:pPr>
        <w:numPr>
          <w:ilvl w:val="0"/>
          <w:numId w:val="4"/>
        </w:numPr>
        <w:shd w:val="clear" w:color="auto" w:fill="FFFFFF"/>
        <w:spacing w:before="100" w:beforeAutospacing="1" w:after="100" w:afterAutospacing="1" w:line="240" w:lineRule="auto"/>
        <w:rPr>
          <w:rFonts w:ascii="Helvetica" w:eastAsia="Times New Roman" w:hAnsi="Helvetica" w:cs="Helvetica"/>
          <w:color w:val="000000" w:themeColor="text1"/>
          <w:sz w:val="24"/>
          <w:szCs w:val="24"/>
          <w:lang w:eastAsia="pl-PL"/>
        </w:rPr>
      </w:pPr>
      <w:r w:rsidRPr="003F0B1F">
        <w:rPr>
          <w:rFonts w:ascii="Helvetica" w:eastAsia="Times New Roman" w:hAnsi="Helvetica" w:cs="Helvetica"/>
          <w:color w:val="000000" w:themeColor="text1"/>
          <w:sz w:val="24"/>
          <w:szCs w:val="24"/>
          <w:lang w:eastAsia="pl-PL"/>
        </w:rPr>
        <w:t>60,61 : -5 uderzeń</w:t>
      </w:r>
    </w:p>
    <w:p w:rsidR="003F0B1F" w:rsidRPr="003F0B1F" w:rsidRDefault="003F0B1F" w:rsidP="003F0B1F">
      <w:pPr>
        <w:numPr>
          <w:ilvl w:val="0"/>
          <w:numId w:val="4"/>
        </w:numPr>
        <w:shd w:val="clear" w:color="auto" w:fill="FFFFFF"/>
        <w:spacing w:before="100" w:beforeAutospacing="1" w:after="100" w:afterAutospacing="1" w:line="240" w:lineRule="auto"/>
        <w:rPr>
          <w:rFonts w:ascii="Helvetica" w:eastAsia="Times New Roman" w:hAnsi="Helvetica" w:cs="Helvetica"/>
          <w:color w:val="000000" w:themeColor="text1"/>
          <w:sz w:val="24"/>
          <w:szCs w:val="24"/>
          <w:lang w:eastAsia="pl-PL"/>
        </w:rPr>
      </w:pPr>
      <w:r w:rsidRPr="003F0B1F">
        <w:rPr>
          <w:rFonts w:ascii="Helvetica" w:eastAsia="Times New Roman" w:hAnsi="Helvetica" w:cs="Helvetica"/>
          <w:color w:val="000000" w:themeColor="text1"/>
          <w:sz w:val="24"/>
          <w:szCs w:val="24"/>
          <w:lang w:eastAsia="pl-PL"/>
        </w:rPr>
        <w:t>itd., nie ma maksymalnej aktualizacji w dół</w:t>
      </w:r>
    </w:p>
    <w:p w:rsidR="003F0B1F" w:rsidRPr="003F0B1F" w:rsidRDefault="003F0B1F" w:rsidP="003F0B1F">
      <w:pPr>
        <w:shd w:val="clear" w:color="auto" w:fill="FFFFFF"/>
        <w:spacing w:after="0" w:line="240" w:lineRule="auto"/>
        <w:rPr>
          <w:rFonts w:ascii="Helvetica" w:eastAsia="Times New Roman" w:hAnsi="Helvetica" w:cs="Helvetica"/>
          <w:color w:val="000000" w:themeColor="text1"/>
          <w:sz w:val="24"/>
          <w:szCs w:val="24"/>
          <w:lang w:eastAsia="pl-PL"/>
        </w:rPr>
      </w:pPr>
      <w:r w:rsidRPr="003F0B1F">
        <w:rPr>
          <w:rFonts w:ascii="Helvetica" w:eastAsia="Times New Roman" w:hAnsi="Helvetica" w:cs="Helvetica"/>
          <w:b/>
          <w:bCs/>
          <w:color w:val="000000" w:themeColor="text1"/>
          <w:sz w:val="24"/>
          <w:szCs w:val="24"/>
          <w:lang w:eastAsia="pl-PL"/>
        </w:rPr>
        <w:t>Tees:</w:t>
      </w:r>
      <w:r w:rsidRPr="003F0B1F">
        <w:rPr>
          <w:rFonts w:ascii="Helvetica" w:eastAsia="Times New Roman" w:hAnsi="Helvetica" w:cs="Helvetica"/>
          <w:color w:val="000000" w:themeColor="text1"/>
          <w:sz w:val="24"/>
          <w:szCs w:val="24"/>
          <w:lang w:eastAsia="pl-PL"/>
        </w:rPr>
        <w:br/>
        <w:t>• mężczyźni – żółte,</w:t>
      </w:r>
      <w:r w:rsidRPr="003F0B1F">
        <w:rPr>
          <w:rFonts w:ascii="Helvetica" w:eastAsia="Times New Roman" w:hAnsi="Helvetica" w:cs="Helvetica"/>
          <w:color w:val="000000" w:themeColor="text1"/>
          <w:sz w:val="24"/>
          <w:szCs w:val="24"/>
          <w:lang w:eastAsia="pl-PL"/>
        </w:rPr>
        <w:br/>
        <w:t>• kobiety – czerwone</w:t>
      </w:r>
      <w:r w:rsidRPr="003F0B1F">
        <w:rPr>
          <w:rFonts w:ascii="Helvetica" w:eastAsia="Times New Roman" w:hAnsi="Helvetica" w:cs="Helvetica"/>
          <w:color w:val="000000" w:themeColor="text1"/>
          <w:sz w:val="24"/>
          <w:szCs w:val="24"/>
          <w:lang w:eastAsia="pl-PL"/>
        </w:rPr>
        <w:br/>
      </w:r>
      <w:r w:rsidRPr="003F0B1F">
        <w:rPr>
          <w:rFonts w:ascii="Helvetica" w:eastAsia="Times New Roman" w:hAnsi="Helvetica" w:cs="Helvetica"/>
          <w:color w:val="000000" w:themeColor="text1"/>
          <w:sz w:val="24"/>
          <w:szCs w:val="24"/>
          <w:lang w:eastAsia="pl-PL"/>
        </w:rPr>
        <w:br/>
      </w:r>
    </w:p>
    <w:p w:rsidR="003F0B1F" w:rsidRPr="003F0B1F" w:rsidRDefault="003F0B1F" w:rsidP="003F0B1F">
      <w:pPr>
        <w:shd w:val="clear" w:color="auto" w:fill="FFFFFF"/>
        <w:spacing w:before="100" w:beforeAutospacing="1" w:after="100" w:afterAutospacing="1" w:line="240" w:lineRule="auto"/>
        <w:rPr>
          <w:rFonts w:ascii="Helvetica" w:eastAsia="Times New Roman" w:hAnsi="Helvetica" w:cs="Helvetica"/>
          <w:color w:val="000000" w:themeColor="text1"/>
          <w:sz w:val="24"/>
          <w:szCs w:val="24"/>
          <w:lang w:eastAsia="pl-PL"/>
        </w:rPr>
      </w:pPr>
      <w:r w:rsidRPr="003F0B1F">
        <w:rPr>
          <w:rFonts w:ascii="Helvetica" w:eastAsia="Times New Roman" w:hAnsi="Helvetica" w:cs="Helvetica"/>
          <w:b/>
          <w:bCs/>
          <w:color w:val="000000" w:themeColor="text1"/>
          <w:sz w:val="24"/>
          <w:szCs w:val="24"/>
          <w:lang w:eastAsia="pl-PL"/>
        </w:rPr>
        <w:t>2. Kategorie i nagrody</w:t>
      </w:r>
      <w:r w:rsidRPr="003F0B1F">
        <w:rPr>
          <w:rFonts w:ascii="Helvetica" w:eastAsia="Times New Roman" w:hAnsi="Helvetica" w:cs="Helvetica"/>
          <w:color w:val="000000" w:themeColor="text1"/>
          <w:sz w:val="24"/>
          <w:szCs w:val="24"/>
          <w:lang w:eastAsia="pl-PL"/>
        </w:rPr>
        <w:br/>
        <w:t>Turniej będzie rozgrywany w 6 grupach handicapowych:</w:t>
      </w:r>
    </w:p>
    <w:p w:rsidR="003F0B1F" w:rsidRPr="003F0B1F" w:rsidRDefault="003F0B1F" w:rsidP="003F0B1F">
      <w:pPr>
        <w:numPr>
          <w:ilvl w:val="0"/>
          <w:numId w:val="5"/>
        </w:numPr>
        <w:shd w:val="clear" w:color="auto" w:fill="FFFFFF"/>
        <w:spacing w:before="100" w:beforeAutospacing="1" w:after="100" w:afterAutospacing="1" w:line="240" w:lineRule="auto"/>
        <w:rPr>
          <w:rFonts w:ascii="Helvetica" w:eastAsia="Times New Roman" w:hAnsi="Helvetica" w:cs="Helvetica"/>
          <w:color w:val="000000" w:themeColor="text1"/>
          <w:sz w:val="24"/>
          <w:szCs w:val="24"/>
          <w:lang w:eastAsia="pl-PL"/>
        </w:rPr>
      </w:pPr>
      <w:r w:rsidRPr="003F0B1F">
        <w:rPr>
          <w:rFonts w:ascii="Helvetica" w:eastAsia="Times New Roman" w:hAnsi="Helvetica" w:cs="Helvetica"/>
          <w:color w:val="000000" w:themeColor="text1"/>
          <w:sz w:val="24"/>
          <w:szCs w:val="24"/>
          <w:lang w:eastAsia="pl-PL"/>
        </w:rPr>
        <w:t>Grupa A: do 5, (do 5,4)</w:t>
      </w:r>
    </w:p>
    <w:p w:rsidR="003F0B1F" w:rsidRPr="003F0B1F" w:rsidRDefault="003F0B1F" w:rsidP="003F0B1F">
      <w:pPr>
        <w:numPr>
          <w:ilvl w:val="0"/>
          <w:numId w:val="5"/>
        </w:numPr>
        <w:shd w:val="clear" w:color="auto" w:fill="FFFFFF"/>
        <w:spacing w:before="100" w:beforeAutospacing="1" w:after="100" w:afterAutospacing="1" w:line="240" w:lineRule="auto"/>
        <w:rPr>
          <w:rFonts w:ascii="Helvetica" w:eastAsia="Times New Roman" w:hAnsi="Helvetica" w:cs="Helvetica"/>
          <w:color w:val="000000" w:themeColor="text1"/>
          <w:sz w:val="24"/>
          <w:szCs w:val="24"/>
          <w:lang w:eastAsia="pl-PL"/>
        </w:rPr>
      </w:pPr>
      <w:r w:rsidRPr="003F0B1F">
        <w:rPr>
          <w:rFonts w:ascii="Helvetica" w:eastAsia="Times New Roman" w:hAnsi="Helvetica" w:cs="Helvetica"/>
          <w:color w:val="000000" w:themeColor="text1"/>
          <w:sz w:val="24"/>
          <w:szCs w:val="24"/>
          <w:lang w:eastAsia="pl-PL"/>
        </w:rPr>
        <w:t>Grupa B: 6-10, (5,5–10,4)</w:t>
      </w:r>
    </w:p>
    <w:p w:rsidR="003F0B1F" w:rsidRPr="003F0B1F" w:rsidRDefault="003F0B1F" w:rsidP="003F0B1F">
      <w:pPr>
        <w:numPr>
          <w:ilvl w:val="0"/>
          <w:numId w:val="5"/>
        </w:numPr>
        <w:shd w:val="clear" w:color="auto" w:fill="FFFFFF"/>
        <w:spacing w:before="100" w:beforeAutospacing="1" w:after="100" w:afterAutospacing="1" w:line="240" w:lineRule="auto"/>
        <w:rPr>
          <w:rFonts w:ascii="Helvetica" w:eastAsia="Times New Roman" w:hAnsi="Helvetica" w:cs="Helvetica"/>
          <w:color w:val="000000" w:themeColor="text1"/>
          <w:sz w:val="24"/>
          <w:szCs w:val="24"/>
          <w:lang w:eastAsia="pl-PL"/>
        </w:rPr>
      </w:pPr>
      <w:r w:rsidRPr="003F0B1F">
        <w:rPr>
          <w:rFonts w:ascii="Helvetica" w:eastAsia="Times New Roman" w:hAnsi="Helvetica" w:cs="Helvetica"/>
          <w:color w:val="000000" w:themeColor="text1"/>
          <w:sz w:val="24"/>
          <w:szCs w:val="24"/>
          <w:lang w:eastAsia="pl-PL"/>
        </w:rPr>
        <w:t>Grupa C: 11-15, (10,5–15,4)</w:t>
      </w:r>
    </w:p>
    <w:p w:rsidR="003F0B1F" w:rsidRPr="003F0B1F" w:rsidRDefault="003F0B1F" w:rsidP="003F0B1F">
      <w:pPr>
        <w:numPr>
          <w:ilvl w:val="0"/>
          <w:numId w:val="5"/>
        </w:numPr>
        <w:shd w:val="clear" w:color="auto" w:fill="FFFFFF"/>
        <w:spacing w:before="100" w:beforeAutospacing="1" w:after="100" w:afterAutospacing="1" w:line="240" w:lineRule="auto"/>
        <w:rPr>
          <w:rFonts w:ascii="Helvetica" w:eastAsia="Times New Roman" w:hAnsi="Helvetica" w:cs="Helvetica"/>
          <w:color w:val="000000" w:themeColor="text1"/>
          <w:sz w:val="24"/>
          <w:szCs w:val="24"/>
          <w:lang w:eastAsia="pl-PL"/>
        </w:rPr>
      </w:pPr>
      <w:r w:rsidRPr="003F0B1F">
        <w:rPr>
          <w:rFonts w:ascii="Helvetica" w:eastAsia="Times New Roman" w:hAnsi="Helvetica" w:cs="Helvetica"/>
          <w:color w:val="000000" w:themeColor="text1"/>
          <w:sz w:val="24"/>
          <w:szCs w:val="24"/>
          <w:lang w:eastAsia="pl-PL"/>
        </w:rPr>
        <w:t>Grupa D: 16-20, (15,5–20,4)</w:t>
      </w:r>
    </w:p>
    <w:p w:rsidR="003F0B1F" w:rsidRPr="003F0B1F" w:rsidRDefault="003F0B1F" w:rsidP="003F0B1F">
      <w:pPr>
        <w:numPr>
          <w:ilvl w:val="0"/>
          <w:numId w:val="5"/>
        </w:numPr>
        <w:shd w:val="clear" w:color="auto" w:fill="FFFFFF"/>
        <w:spacing w:before="100" w:beforeAutospacing="1" w:after="100" w:afterAutospacing="1" w:line="240" w:lineRule="auto"/>
        <w:rPr>
          <w:rFonts w:ascii="Helvetica" w:eastAsia="Times New Roman" w:hAnsi="Helvetica" w:cs="Helvetica"/>
          <w:color w:val="000000" w:themeColor="text1"/>
          <w:sz w:val="24"/>
          <w:szCs w:val="24"/>
          <w:lang w:eastAsia="pl-PL"/>
        </w:rPr>
      </w:pPr>
      <w:r w:rsidRPr="003F0B1F">
        <w:rPr>
          <w:rFonts w:ascii="Helvetica" w:eastAsia="Times New Roman" w:hAnsi="Helvetica" w:cs="Helvetica"/>
          <w:color w:val="000000" w:themeColor="text1"/>
          <w:sz w:val="24"/>
          <w:szCs w:val="24"/>
          <w:lang w:eastAsia="pl-PL"/>
        </w:rPr>
        <w:t>Grupa E: 21-25, (20,5–25,4)</w:t>
      </w:r>
    </w:p>
    <w:p w:rsidR="003F0B1F" w:rsidRPr="003F0B1F" w:rsidRDefault="003F0B1F" w:rsidP="003F0B1F">
      <w:pPr>
        <w:numPr>
          <w:ilvl w:val="0"/>
          <w:numId w:val="5"/>
        </w:numPr>
        <w:shd w:val="clear" w:color="auto" w:fill="FFFFFF"/>
        <w:spacing w:before="100" w:beforeAutospacing="1" w:after="100" w:afterAutospacing="1" w:line="240" w:lineRule="auto"/>
        <w:rPr>
          <w:rFonts w:ascii="Helvetica" w:eastAsia="Times New Roman" w:hAnsi="Helvetica" w:cs="Helvetica"/>
          <w:color w:val="000000" w:themeColor="text1"/>
          <w:sz w:val="24"/>
          <w:szCs w:val="24"/>
          <w:lang w:eastAsia="pl-PL"/>
        </w:rPr>
      </w:pPr>
      <w:r w:rsidRPr="003F0B1F">
        <w:rPr>
          <w:rFonts w:ascii="Helvetica" w:eastAsia="Times New Roman" w:hAnsi="Helvetica" w:cs="Helvetica"/>
          <w:color w:val="000000" w:themeColor="text1"/>
          <w:sz w:val="24"/>
          <w:szCs w:val="24"/>
          <w:lang w:eastAsia="pl-PL"/>
        </w:rPr>
        <w:t>Grupa F:26-36, (25,5–36,0)</w:t>
      </w:r>
    </w:p>
    <w:p w:rsidR="003F0B1F" w:rsidRPr="003F0B1F" w:rsidRDefault="003F0B1F" w:rsidP="003F0B1F">
      <w:pPr>
        <w:shd w:val="clear" w:color="auto" w:fill="FFFFFF"/>
        <w:spacing w:before="100" w:beforeAutospacing="1" w:after="100" w:afterAutospacing="1" w:line="240" w:lineRule="auto"/>
        <w:rPr>
          <w:rFonts w:ascii="Helvetica" w:eastAsia="Times New Roman" w:hAnsi="Helvetica" w:cs="Helvetica"/>
          <w:color w:val="000000" w:themeColor="text1"/>
          <w:sz w:val="24"/>
          <w:szCs w:val="24"/>
          <w:lang w:eastAsia="pl-PL"/>
        </w:rPr>
      </w:pPr>
      <w:r w:rsidRPr="003F0B1F">
        <w:rPr>
          <w:rFonts w:ascii="Helvetica" w:eastAsia="Times New Roman" w:hAnsi="Helvetica" w:cs="Helvetica"/>
          <w:b/>
          <w:bCs/>
          <w:color w:val="000000" w:themeColor="text1"/>
          <w:sz w:val="24"/>
          <w:szCs w:val="24"/>
          <w:lang w:eastAsia="pl-PL"/>
        </w:rPr>
        <w:lastRenderedPageBreak/>
        <w:t>3. Opłaty</w:t>
      </w:r>
      <w:r w:rsidRPr="003F0B1F">
        <w:rPr>
          <w:rFonts w:ascii="Helvetica" w:eastAsia="Times New Roman" w:hAnsi="Helvetica" w:cs="Helvetica"/>
          <w:color w:val="000000" w:themeColor="text1"/>
          <w:sz w:val="24"/>
          <w:szCs w:val="24"/>
          <w:lang w:eastAsia="pl-PL"/>
        </w:rPr>
        <w:br/>
        <w:t>Wpisowe 750 PLN płatne na 21 dni przed rozpoczęciem turnieju przelewem na konto Bank PEKAO SA, nr 57 1240 3855 1111 0010 4535 6028, z dopiskiem „Finał WAGC”.</w:t>
      </w:r>
    </w:p>
    <w:p w:rsidR="003F0B1F" w:rsidRPr="003F0B1F" w:rsidRDefault="003F0B1F" w:rsidP="003F0B1F">
      <w:pPr>
        <w:shd w:val="clear" w:color="auto" w:fill="FFFFFF"/>
        <w:spacing w:after="0" w:line="240" w:lineRule="auto"/>
        <w:rPr>
          <w:rFonts w:ascii="Helvetica" w:eastAsia="Times New Roman" w:hAnsi="Helvetica" w:cs="Helvetica"/>
          <w:color w:val="000000" w:themeColor="text1"/>
          <w:sz w:val="24"/>
          <w:szCs w:val="24"/>
          <w:lang w:eastAsia="pl-PL"/>
        </w:rPr>
      </w:pPr>
      <w:r w:rsidRPr="003F0B1F">
        <w:rPr>
          <w:rFonts w:ascii="Helvetica" w:eastAsia="Times New Roman" w:hAnsi="Helvetica" w:cs="Helvetica"/>
          <w:color w:val="000000" w:themeColor="text1"/>
          <w:sz w:val="24"/>
          <w:szCs w:val="24"/>
          <w:lang w:eastAsia="pl-PL"/>
        </w:rPr>
        <w:t>(W przypadku rezygnacji do 2 dni przed rozpoczęciem turnieju Organizator zwraca uczestnikowi kwotę 350 PLN i wysyła przygotowaną wcześniej koszulkę finałową WAGC).</w:t>
      </w:r>
      <w:r w:rsidRPr="003F0B1F">
        <w:rPr>
          <w:rFonts w:ascii="Helvetica" w:eastAsia="Times New Roman" w:hAnsi="Helvetica" w:cs="Helvetica"/>
          <w:color w:val="000000" w:themeColor="text1"/>
          <w:sz w:val="24"/>
          <w:szCs w:val="24"/>
          <w:lang w:eastAsia="pl-PL"/>
        </w:rPr>
        <w:br/>
      </w:r>
    </w:p>
    <w:p w:rsidR="003F0B1F" w:rsidRPr="003F0B1F" w:rsidRDefault="003F0B1F" w:rsidP="003F0B1F">
      <w:pPr>
        <w:shd w:val="clear" w:color="auto" w:fill="FFFFFF"/>
        <w:spacing w:before="100" w:beforeAutospacing="1" w:after="100" w:afterAutospacing="1" w:line="240" w:lineRule="auto"/>
        <w:rPr>
          <w:rFonts w:ascii="Helvetica" w:eastAsia="Times New Roman" w:hAnsi="Helvetica" w:cs="Helvetica"/>
          <w:color w:val="000000" w:themeColor="text1"/>
          <w:sz w:val="24"/>
          <w:szCs w:val="24"/>
          <w:lang w:eastAsia="pl-PL"/>
        </w:rPr>
      </w:pPr>
      <w:r w:rsidRPr="003F0B1F">
        <w:rPr>
          <w:rFonts w:ascii="Helvetica" w:eastAsia="Times New Roman" w:hAnsi="Helvetica" w:cs="Helvetica"/>
          <w:b/>
          <w:bCs/>
          <w:color w:val="000000" w:themeColor="text1"/>
          <w:sz w:val="24"/>
          <w:szCs w:val="24"/>
          <w:lang w:eastAsia="pl-PL"/>
        </w:rPr>
        <w:t xml:space="preserve">4. </w:t>
      </w:r>
      <w:proofErr w:type="spellStart"/>
      <w:r w:rsidRPr="003F0B1F">
        <w:rPr>
          <w:rFonts w:ascii="Helvetica" w:eastAsia="Times New Roman" w:hAnsi="Helvetica" w:cs="Helvetica"/>
          <w:b/>
          <w:bCs/>
          <w:color w:val="000000" w:themeColor="text1"/>
          <w:sz w:val="24"/>
          <w:szCs w:val="24"/>
          <w:lang w:eastAsia="pl-PL"/>
        </w:rPr>
        <w:t>Cut</w:t>
      </w:r>
      <w:proofErr w:type="spellEnd"/>
      <w:r w:rsidRPr="003F0B1F">
        <w:rPr>
          <w:rFonts w:ascii="Helvetica" w:eastAsia="Times New Roman" w:hAnsi="Helvetica" w:cs="Helvetica"/>
          <w:color w:val="000000" w:themeColor="text1"/>
          <w:sz w:val="24"/>
          <w:szCs w:val="24"/>
          <w:lang w:eastAsia="pl-PL"/>
        </w:rPr>
        <w:br/>
        <w:t>50% graczy z najlepszymi wynikami po dwóch rundach będzie miało prawo gry w ostatnim dniu turnieju, nie mniej jednak niż 10 graczy w każdej kategorii.</w:t>
      </w:r>
    </w:p>
    <w:p w:rsidR="003F0B1F" w:rsidRPr="003F0B1F" w:rsidRDefault="003F0B1F" w:rsidP="003F0B1F">
      <w:pPr>
        <w:shd w:val="clear" w:color="auto" w:fill="FFFFFF"/>
        <w:spacing w:before="100" w:beforeAutospacing="1" w:after="100" w:afterAutospacing="1" w:line="240" w:lineRule="auto"/>
        <w:rPr>
          <w:rFonts w:ascii="Helvetica" w:eastAsia="Times New Roman" w:hAnsi="Helvetica" w:cs="Helvetica"/>
          <w:color w:val="000000" w:themeColor="text1"/>
          <w:sz w:val="24"/>
          <w:szCs w:val="24"/>
          <w:lang w:eastAsia="pl-PL"/>
        </w:rPr>
      </w:pPr>
      <w:r w:rsidRPr="003F0B1F">
        <w:rPr>
          <w:rFonts w:ascii="Helvetica" w:eastAsia="Times New Roman" w:hAnsi="Helvetica" w:cs="Helvetica"/>
          <w:b/>
          <w:bCs/>
          <w:color w:val="000000" w:themeColor="text1"/>
          <w:sz w:val="24"/>
          <w:szCs w:val="24"/>
          <w:lang w:eastAsia="pl-PL"/>
        </w:rPr>
        <w:t>5. Zwycięzcy</w:t>
      </w:r>
      <w:r w:rsidRPr="003F0B1F">
        <w:rPr>
          <w:rFonts w:ascii="Helvetica" w:eastAsia="Times New Roman" w:hAnsi="Helvetica" w:cs="Helvetica"/>
          <w:color w:val="000000" w:themeColor="text1"/>
          <w:sz w:val="24"/>
          <w:szCs w:val="24"/>
          <w:lang w:eastAsia="pl-PL"/>
        </w:rPr>
        <w:br/>
        <w:t xml:space="preserve">• Zwycięzcami zostaną osoby z najlepszym wynikiem netto po trzech rundach turnieju i uwzględnieniu turniejowych zmian handicapowych po I </w:t>
      </w:r>
      <w:proofErr w:type="spellStart"/>
      <w:r w:rsidRPr="003F0B1F">
        <w:rPr>
          <w:rFonts w:ascii="Helvetica" w:eastAsia="Times New Roman" w:hAnsi="Helvetica" w:cs="Helvetica"/>
          <w:color w:val="000000" w:themeColor="text1"/>
          <w:sz w:val="24"/>
          <w:szCs w:val="24"/>
          <w:lang w:eastAsia="pl-PL"/>
        </w:rPr>
        <w:t>i</w:t>
      </w:r>
      <w:proofErr w:type="spellEnd"/>
      <w:r w:rsidRPr="003F0B1F">
        <w:rPr>
          <w:rFonts w:ascii="Helvetica" w:eastAsia="Times New Roman" w:hAnsi="Helvetica" w:cs="Helvetica"/>
          <w:color w:val="000000" w:themeColor="text1"/>
          <w:sz w:val="24"/>
          <w:szCs w:val="24"/>
          <w:lang w:eastAsia="pl-PL"/>
        </w:rPr>
        <w:t xml:space="preserve"> II rundzie. W przypadku remisu o pierwszym miejscu rozstrzygnie dogrywka w systemie „nagłej śmierci” na wyznaczonych przez Komitet Turnieju dołkach. O pozostałych nagradzanych miejscach decyduje „</w:t>
      </w:r>
      <w:proofErr w:type="spellStart"/>
      <w:r w:rsidRPr="003F0B1F">
        <w:rPr>
          <w:rFonts w:ascii="Helvetica" w:eastAsia="Times New Roman" w:hAnsi="Helvetica" w:cs="Helvetica"/>
          <w:color w:val="000000" w:themeColor="text1"/>
          <w:sz w:val="24"/>
          <w:szCs w:val="24"/>
          <w:lang w:eastAsia="pl-PL"/>
        </w:rPr>
        <w:t>countback</w:t>
      </w:r>
      <w:proofErr w:type="spellEnd"/>
      <w:r w:rsidRPr="003F0B1F">
        <w:rPr>
          <w:rFonts w:ascii="Helvetica" w:eastAsia="Times New Roman" w:hAnsi="Helvetica" w:cs="Helvetica"/>
          <w:color w:val="000000" w:themeColor="text1"/>
          <w:sz w:val="24"/>
          <w:szCs w:val="24"/>
          <w:lang w:eastAsia="pl-PL"/>
        </w:rPr>
        <w:t xml:space="preserve">” w następującej kolejności: trzecia runda, druga runda, a następnie z trzeciej rundy ostatnie 9 dołków, a w razie potrzeby ostatnie 6, 3, 1 dołek . Jeżeli </w:t>
      </w:r>
      <w:proofErr w:type="spellStart"/>
      <w:r w:rsidRPr="003F0B1F">
        <w:rPr>
          <w:rFonts w:ascii="Helvetica" w:eastAsia="Times New Roman" w:hAnsi="Helvetica" w:cs="Helvetica"/>
          <w:color w:val="000000" w:themeColor="text1"/>
          <w:sz w:val="24"/>
          <w:szCs w:val="24"/>
          <w:lang w:eastAsia="pl-PL"/>
        </w:rPr>
        <w:t>countback</w:t>
      </w:r>
      <w:proofErr w:type="spellEnd"/>
      <w:r w:rsidRPr="003F0B1F">
        <w:rPr>
          <w:rFonts w:ascii="Helvetica" w:eastAsia="Times New Roman" w:hAnsi="Helvetica" w:cs="Helvetica"/>
          <w:color w:val="000000" w:themeColor="text1"/>
          <w:sz w:val="24"/>
          <w:szCs w:val="24"/>
          <w:lang w:eastAsia="pl-PL"/>
        </w:rPr>
        <w:t xml:space="preserve"> nie rozstrzygnie remisu, decyduje niższy dokładny handicap. W przypadku takiego samego </w:t>
      </w:r>
      <w:proofErr w:type="spellStart"/>
      <w:r w:rsidRPr="003F0B1F">
        <w:rPr>
          <w:rFonts w:ascii="Helvetica" w:eastAsia="Times New Roman" w:hAnsi="Helvetica" w:cs="Helvetica"/>
          <w:color w:val="000000" w:themeColor="text1"/>
          <w:sz w:val="24"/>
          <w:szCs w:val="24"/>
          <w:lang w:eastAsia="pl-PL"/>
        </w:rPr>
        <w:t>hcp</w:t>
      </w:r>
      <w:proofErr w:type="spellEnd"/>
      <w:r w:rsidRPr="003F0B1F">
        <w:rPr>
          <w:rFonts w:ascii="Helvetica" w:eastAsia="Times New Roman" w:hAnsi="Helvetica" w:cs="Helvetica"/>
          <w:color w:val="000000" w:themeColor="text1"/>
          <w:sz w:val="24"/>
          <w:szCs w:val="24"/>
          <w:lang w:eastAsia="pl-PL"/>
        </w:rPr>
        <w:t xml:space="preserve"> o wyższym miejscu zdecyduje losowanie.</w:t>
      </w:r>
      <w:r w:rsidRPr="003F0B1F">
        <w:rPr>
          <w:rFonts w:ascii="Helvetica" w:eastAsia="Times New Roman" w:hAnsi="Helvetica" w:cs="Helvetica"/>
          <w:color w:val="000000" w:themeColor="text1"/>
          <w:sz w:val="24"/>
          <w:szCs w:val="24"/>
          <w:lang w:eastAsia="pl-PL"/>
        </w:rPr>
        <w:br/>
        <w:t xml:space="preserve">• Zwycięzcy pięciu grup handicapowych A, B, C, D, E będą reprezentowali Polskę na turnieju finałowym World </w:t>
      </w:r>
      <w:proofErr w:type="spellStart"/>
      <w:r w:rsidRPr="003F0B1F">
        <w:rPr>
          <w:rFonts w:ascii="Helvetica" w:eastAsia="Times New Roman" w:hAnsi="Helvetica" w:cs="Helvetica"/>
          <w:color w:val="000000" w:themeColor="text1"/>
          <w:sz w:val="24"/>
          <w:szCs w:val="24"/>
          <w:lang w:eastAsia="pl-PL"/>
        </w:rPr>
        <w:t>Amateur</w:t>
      </w:r>
      <w:proofErr w:type="spellEnd"/>
      <w:r w:rsidRPr="003F0B1F">
        <w:rPr>
          <w:rFonts w:ascii="Helvetica" w:eastAsia="Times New Roman" w:hAnsi="Helvetica" w:cs="Helvetica"/>
          <w:color w:val="000000" w:themeColor="text1"/>
          <w:sz w:val="24"/>
          <w:szCs w:val="24"/>
          <w:lang w:eastAsia="pl-PL"/>
        </w:rPr>
        <w:t xml:space="preserve"> </w:t>
      </w:r>
      <w:proofErr w:type="spellStart"/>
      <w:r w:rsidRPr="003F0B1F">
        <w:rPr>
          <w:rFonts w:ascii="Helvetica" w:eastAsia="Times New Roman" w:hAnsi="Helvetica" w:cs="Helvetica"/>
          <w:color w:val="000000" w:themeColor="text1"/>
          <w:sz w:val="24"/>
          <w:szCs w:val="24"/>
          <w:lang w:eastAsia="pl-PL"/>
        </w:rPr>
        <w:t>Golfers</w:t>
      </w:r>
      <w:proofErr w:type="spellEnd"/>
      <w:r w:rsidRPr="003F0B1F">
        <w:rPr>
          <w:rFonts w:ascii="Helvetica" w:eastAsia="Times New Roman" w:hAnsi="Helvetica" w:cs="Helvetica"/>
          <w:color w:val="000000" w:themeColor="text1"/>
          <w:sz w:val="24"/>
          <w:szCs w:val="24"/>
          <w:lang w:eastAsia="pl-PL"/>
        </w:rPr>
        <w:t xml:space="preserve"> Championship (WAGC). Zwycięzca kategorii F (25,5 – 36,0) będzie reprezentował Polskę na turnieju Word </w:t>
      </w:r>
      <w:proofErr w:type="spellStart"/>
      <w:r w:rsidRPr="003F0B1F">
        <w:rPr>
          <w:rFonts w:ascii="Helvetica" w:eastAsia="Times New Roman" w:hAnsi="Helvetica" w:cs="Helvetica"/>
          <w:color w:val="000000" w:themeColor="text1"/>
          <w:sz w:val="24"/>
          <w:szCs w:val="24"/>
          <w:lang w:eastAsia="pl-PL"/>
        </w:rPr>
        <w:t>Amateur</w:t>
      </w:r>
      <w:proofErr w:type="spellEnd"/>
      <w:r w:rsidRPr="003F0B1F">
        <w:rPr>
          <w:rFonts w:ascii="Helvetica" w:eastAsia="Times New Roman" w:hAnsi="Helvetica" w:cs="Helvetica"/>
          <w:color w:val="000000" w:themeColor="text1"/>
          <w:sz w:val="24"/>
          <w:szCs w:val="24"/>
          <w:lang w:eastAsia="pl-PL"/>
        </w:rPr>
        <w:t xml:space="preserve"> </w:t>
      </w:r>
      <w:proofErr w:type="spellStart"/>
      <w:r w:rsidRPr="003F0B1F">
        <w:rPr>
          <w:rFonts w:ascii="Helvetica" w:eastAsia="Times New Roman" w:hAnsi="Helvetica" w:cs="Helvetica"/>
          <w:color w:val="000000" w:themeColor="text1"/>
          <w:sz w:val="24"/>
          <w:szCs w:val="24"/>
          <w:lang w:eastAsia="pl-PL"/>
        </w:rPr>
        <w:t>Golfers</w:t>
      </w:r>
      <w:proofErr w:type="spellEnd"/>
      <w:r w:rsidRPr="003F0B1F">
        <w:rPr>
          <w:rFonts w:ascii="Helvetica" w:eastAsia="Times New Roman" w:hAnsi="Helvetica" w:cs="Helvetica"/>
          <w:color w:val="000000" w:themeColor="text1"/>
          <w:sz w:val="24"/>
          <w:szCs w:val="24"/>
          <w:lang w:eastAsia="pl-PL"/>
        </w:rPr>
        <w:t xml:space="preserve"> </w:t>
      </w:r>
      <w:proofErr w:type="spellStart"/>
      <w:r w:rsidRPr="003F0B1F">
        <w:rPr>
          <w:rFonts w:ascii="Helvetica" w:eastAsia="Times New Roman" w:hAnsi="Helvetica" w:cs="Helvetica"/>
          <w:color w:val="000000" w:themeColor="text1"/>
          <w:sz w:val="24"/>
          <w:szCs w:val="24"/>
          <w:lang w:eastAsia="pl-PL"/>
        </w:rPr>
        <w:t>Invitational</w:t>
      </w:r>
      <w:proofErr w:type="spellEnd"/>
      <w:r w:rsidRPr="003F0B1F">
        <w:rPr>
          <w:rFonts w:ascii="Helvetica" w:eastAsia="Times New Roman" w:hAnsi="Helvetica" w:cs="Helvetica"/>
          <w:color w:val="000000" w:themeColor="text1"/>
          <w:sz w:val="24"/>
          <w:szCs w:val="24"/>
          <w:lang w:eastAsia="pl-PL"/>
        </w:rPr>
        <w:t xml:space="preserve"> (WAGI). Turnieje WAGC i WAGI rozegrane zostaną w terminie ogłoszonym przez organizatorów światowego finału (październik – listopad 2022).</w:t>
      </w:r>
    </w:p>
    <w:p w:rsidR="003F0B1F" w:rsidRPr="003F0B1F" w:rsidRDefault="003F0B1F" w:rsidP="003F0B1F">
      <w:pPr>
        <w:shd w:val="clear" w:color="auto" w:fill="FFFFFF"/>
        <w:spacing w:after="0" w:line="240" w:lineRule="auto"/>
        <w:ind w:left="720"/>
        <w:rPr>
          <w:rFonts w:ascii="Helvetica" w:eastAsia="Times New Roman" w:hAnsi="Helvetica" w:cs="Helvetica"/>
          <w:color w:val="000000" w:themeColor="text1"/>
          <w:sz w:val="24"/>
          <w:szCs w:val="24"/>
          <w:lang w:eastAsia="pl-PL"/>
        </w:rPr>
      </w:pPr>
      <w:r w:rsidRPr="003F0B1F">
        <w:rPr>
          <w:rFonts w:ascii="Helvetica" w:eastAsia="Times New Roman" w:hAnsi="Helvetica" w:cs="Helvetica"/>
          <w:color w:val="000000" w:themeColor="text1"/>
          <w:sz w:val="24"/>
          <w:szCs w:val="24"/>
          <w:lang w:eastAsia="pl-PL"/>
        </w:rPr>
        <w:t>• Zwycięzcy każdej grupy handicapowej mają zapewnione pokrycie następujących kosztów podczas wyjazdu na turniej finałowy:</w:t>
      </w:r>
      <w:r w:rsidRPr="003F0B1F">
        <w:rPr>
          <w:rFonts w:ascii="Helvetica" w:eastAsia="Times New Roman" w:hAnsi="Helvetica" w:cs="Helvetica"/>
          <w:color w:val="000000" w:themeColor="text1"/>
          <w:sz w:val="24"/>
          <w:szCs w:val="24"/>
          <w:lang w:eastAsia="pl-PL"/>
        </w:rPr>
        <w:br/>
      </w:r>
    </w:p>
    <w:p w:rsidR="003F0B1F" w:rsidRPr="003F0B1F" w:rsidRDefault="003F0B1F" w:rsidP="003F0B1F">
      <w:pPr>
        <w:numPr>
          <w:ilvl w:val="0"/>
          <w:numId w:val="6"/>
        </w:numPr>
        <w:shd w:val="clear" w:color="auto" w:fill="FFFFFF"/>
        <w:spacing w:before="100" w:beforeAutospacing="1" w:after="100" w:afterAutospacing="1" w:line="240" w:lineRule="auto"/>
        <w:rPr>
          <w:rFonts w:ascii="Helvetica" w:eastAsia="Times New Roman" w:hAnsi="Helvetica" w:cs="Helvetica"/>
          <w:color w:val="000000" w:themeColor="text1"/>
          <w:sz w:val="24"/>
          <w:szCs w:val="24"/>
          <w:lang w:eastAsia="pl-PL"/>
        </w:rPr>
      </w:pPr>
      <w:r w:rsidRPr="003F0B1F">
        <w:rPr>
          <w:rFonts w:ascii="Helvetica" w:eastAsia="Times New Roman" w:hAnsi="Helvetica" w:cs="Helvetica"/>
          <w:color w:val="000000" w:themeColor="text1"/>
          <w:sz w:val="24"/>
          <w:szCs w:val="24"/>
          <w:lang w:eastAsia="pl-PL"/>
        </w:rPr>
        <w:t>bilety lotnicze na trasie: Warszawa – Finał Światowy WAGC - Warszawa,</w:t>
      </w:r>
    </w:p>
    <w:p w:rsidR="003F0B1F" w:rsidRPr="003F0B1F" w:rsidRDefault="003F0B1F" w:rsidP="003F0B1F">
      <w:pPr>
        <w:numPr>
          <w:ilvl w:val="0"/>
          <w:numId w:val="6"/>
        </w:numPr>
        <w:shd w:val="clear" w:color="auto" w:fill="FFFFFF"/>
        <w:spacing w:before="100" w:beforeAutospacing="1" w:after="100" w:afterAutospacing="1" w:line="240" w:lineRule="auto"/>
        <w:rPr>
          <w:rFonts w:ascii="Helvetica" w:eastAsia="Times New Roman" w:hAnsi="Helvetica" w:cs="Helvetica"/>
          <w:color w:val="000000" w:themeColor="text1"/>
          <w:sz w:val="24"/>
          <w:szCs w:val="24"/>
          <w:lang w:eastAsia="pl-PL"/>
        </w:rPr>
      </w:pPr>
      <w:r w:rsidRPr="003F0B1F">
        <w:rPr>
          <w:rFonts w:ascii="Helvetica" w:eastAsia="Times New Roman" w:hAnsi="Helvetica" w:cs="Helvetica"/>
          <w:color w:val="000000" w:themeColor="text1"/>
          <w:sz w:val="24"/>
          <w:szCs w:val="24"/>
          <w:lang w:eastAsia="pl-PL"/>
        </w:rPr>
        <w:t>opłaty bagażowe z tytułu sprzętu sportowego,</w:t>
      </w:r>
    </w:p>
    <w:p w:rsidR="003F0B1F" w:rsidRPr="003F0B1F" w:rsidRDefault="003F0B1F" w:rsidP="003F0B1F">
      <w:pPr>
        <w:numPr>
          <w:ilvl w:val="0"/>
          <w:numId w:val="6"/>
        </w:numPr>
        <w:shd w:val="clear" w:color="auto" w:fill="FFFFFF"/>
        <w:spacing w:before="100" w:beforeAutospacing="1" w:after="100" w:afterAutospacing="1" w:line="240" w:lineRule="auto"/>
        <w:rPr>
          <w:rFonts w:ascii="Helvetica" w:eastAsia="Times New Roman" w:hAnsi="Helvetica" w:cs="Helvetica"/>
          <w:color w:val="000000" w:themeColor="text1"/>
          <w:sz w:val="24"/>
          <w:szCs w:val="24"/>
          <w:lang w:eastAsia="pl-PL"/>
        </w:rPr>
      </w:pPr>
      <w:r w:rsidRPr="003F0B1F">
        <w:rPr>
          <w:rFonts w:ascii="Helvetica" w:eastAsia="Times New Roman" w:hAnsi="Helvetica" w:cs="Helvetica"/>
          <w:color w:val="000000" w:themeColor="text1"/>
          <w:sz w:val="24"/>
          <w:szCs w:val="24"/>
          <w:lang w:eastAsia="pl-PL"/>
        </w:rPr>
        <w:t>pobyt w trakcie trwania turnieju w hotelu wraz z posiłkami zadeklarowanymi w standardzie,</w:t>
      </w:r>
    </w:p>
    <w:p w:rsidR="003F0B1F" w:rsidRPr="003F0B1F" w:rsidRDefault="003F0B1F" w:rsidP="003F0B1F">
      <w:pPr>
        <w:numPr>
          <w:ilvl w:val="0"/>
          <w:numId w:val="6"/>
        </w:numPr>
        <w:shd w:val="clear" w:color="auto" w:fill="FFFFFF"/>
        <w:spacing w:before="100" w:beforeAutospacing="1" w:after="100" w:afterAutospacing="1" w:line="240" w:lineRule="auto"/>
        <w:rPr>
          <w:rFonts w:ascii="Helvetica" w:eastAsia="Times New Roman" w:hAnsi="Helvetica" w:cs="Helvetica"/>
          <w:color w:val="000000" w:themeColor="text1"/>
          <w:sz w:val="24"/>
          <w:szCs w:val="24"/>
          <w:lang w:eastAsia="pl-PL"/>
        </w:rPr>
      </w:pPr>
      <w:r w:rsidRPr="003F0B1F">
        <w:rPr>
          <w:rFonts w:ascii="Helvetica" w:eastAsia="Times New Roman" w:hAnsi="Helvetica" w:cs="Helvetica"/>
          <w:color w:val="000000" w:themeColor="text1"/>
          <w:sz w:val="24"/>
          <w:szCs w:val="24"/>
          <w:lang w:eastAsia="pl-PL"/>
        </w:rPr>
        <w:t>transfery z lotniska do hotelu turniejowego.</w:t>
      </w:r>
    </w:p>
    <w:p w:rsidR="003F0B1F" w:rsidRPr="003F0B1F" w:rsidRDefault="003F0B1F" w:rsidP="003F0B1F">
      <w:pPr>
        <w:shd w:val="clear" w:color="auto" w:fill="FFFFFF"/>
        <w:spacing w:after="0" w:line="240" w:lineRule="auto"/>
        <w:ind w:left="720"/>
        <w:rPr>
          <w:rFonts w:ascii="Helvetica" w:eastAsia="Times New Roman" w:hAnsi="Helvetica" w:cs="Helvetica"/>
          <w:color w:val="000000" w:themeColor="text1"/>
          <w:sz w:val="24"/>
          <w:szCs w:val="24"/>
          <w:lang w:eastAsia="pl-PL"/>
        </w:rPr>
      </w:pPr>
      <w:r w:rsidRPr="003F0B1F">
        <w:rPr>
          <w:rFonts w:ascii="Helvetica" w:eastAsia="Times New Roman" w:hAnsi="Helvetica" w:cs="Helvetica"/>
          <w:color w:val="000000" w:themeColor="text1"/>
          <w:sz w:val="24"/>
          <w:szCs w:val="24"/>
          <w:lang w:eastAsia="pl-PL"/>
        </w:rPr>
        <w:t>• Uczestnik pokrywa:</w:t>
      </w:r>
      <w:r w:rsidRPr="003F0B1F">
        <w:rPr>
          <w:rFonts w:ascii="Helvetica" w:eastAsia="Times New Roman" w:hAnsi="Helvetica" w:cs="Helvetica"/>
          <w:color w:val="000000" w:themeColor="text1"/>
          <w:sz w:val="24"/>
          <w:szCs w:val="24"/>
          <w:lang w:eastAsia="pl-PL"/>
        </w:rPr>
        <w:br/>
      </w:r>
    </w:p>
    <w:p w:rsidR="003F0B1F" w:rsidRPr="003F0B1F" w:rsidRDefault="003F0B1F" w:rsidP="003F0B1F">
      <w:pPr>
        <w:numPr>
          <w:ilvl w:val="0"/>
          <w:numId w:val="7"/>
        </w:numPr>
        <w:shd w:val="clear" w:color="auto" w:fill="FFFFFF"/>
        <w:spacing w:before="100" w:beforeAutospacing="1" w:after="100" w:afterAutospacing="1" w:line="240" w:lineRule="auto"/>
        <w:rPr>
          <w:rFonts w:ascii="Helvetica" w:eastAsia="Times New Roman" w:hAnsi="Helvetica" w:cs="Helvetica"/>
          <w:color w:val="000000" w:themeColor="text1"/>
          <w:sz w:val="24"/>
          <w:szCs w:val="24"/>
          <w:lang w:eastAsia="pl-PL"/>
        </w:rPr>
      </w:pPr>
      <w:r w:rsidRPr="003F0B1F">
        <w:rPr>
          <w:rFonts w:ascii="Helvetica" w:eastAsia="Times New Roman" w:hAnsi="Helvetica" w:cs="Helvetica"/>
          <w:color w:val="000000" w:themeColor="text1"/>
          <w:sz w:val="24"/>
          <w:szCs w:val="24"/>
          <w:lang w:eastAsia="pl-PL"/>
        </w:rPr>
        <w:t>koszt pobytu w hotelu oraz wyżywienie w terminach poza turniejem,</w:t>
      </w:r>
    </w:p>
    <w:p w:rsidR="003F0B1F" w:rsidRPr="003F0B1F" w:rsidRDefault="003F0B1F" w:rsidP="003F0B1F">
      <w:pPr>
        <w:numPr>
          <w:ilvl w:val="0"/>
          <w:numId w:val="7"/>
        </w:numPr>
        <w:shd w:val="clear" w:color="auto" w:fill="FFFFFF"/>
        <w:spacing w:before="100" w:beforeAutospacing="1" w:after="100" w:afterAutospacing="1" w:line="240" w:lineRule="auto"/>
        <w:rPr>
          <w:rFonts w:ascii="Helvetica" w:eastAsia="Times New Roman" w:hAnsi="Helvetica" w:cs="Helvetica"/>
          <w:color w:val="000000" w:themeColor="text1"/>
          <w:sz w:val="24"/>
          <w:szCs w:val="24"/>
          <w:lang w:eastAsia="pl-PL"/>
        </w:rPr>
      </w:pPr>
      <w:r w:rsidRPr="003F0B1F">
        <w:rPr>
          <w:rFonts w:ascii="Helvetica" w:eastAsia="Times New Roman" w:hAnsi="Helvetica" w:cs="Helvetica"/>
          <w:color w:val="000000" w:themeColor="text1"/>
          <w:sz w:val="24"/>
          <w:szCs w:val="24"/>
          <w:lang w:eastAsia="pl-PL"/>
        </w:rPr>
        <w:t>koszty związane z podróżą poza standardem wpisanym w regulamin przewoźnika związany z opłatą za bilet lotniczy, czyli m.in.: opłaty za nadbagaż, opłaty celne, koszty związane z ewentualnym opóźnieniem lotu, ewentualne niestandardowe transfery i inne.</w:t>
      </w:r>
    </w:p>
    <w:p w:rsidR="003F0B1F" w:rsidRPr="003F0B1F" w:rsidRDefault="003F0B1F" w:rsidP="003F0B1F">
      <w:pPr>
        <w:numPr>
          <w:ilvl w:val="0"/>
          <w:numId w:val="7"/>
        </w:numPr>
        <w:shd w:val="clear" w:color="auto" w:fill="FFFFFF"/>
        <w:spacing w:before="100" w:beforeAutospacing="1" w:after="100" w:afterAutospacing="1" w:line="240" w:lineRule="auto"/>
        <w:rPr>
          <w:rFonts w:ascii="Helvetica" w:eastAsia="Times New Roman" w:hAnsi="Helvetica" w:cs="Helvetica"/>
          <w:color w:val="000000" w:themeColor="text1"/>
          <w:sz w:val="24"/>
          <w:szCs w:val="24"/>
          <w:lang w:eastAsia="pl-PL"/>
        </w:rPr>
      </w:pPr>
      <w:r w:rsidRPr="003F0B1F">
        <w:rPr>
          <w:rFonts w:ascii="Helvetica" w:eastAsia="Times New Roman" w:hAnsi="Helvetica" w:cs="Helvetica"/>
          <w:color w:val="000000" w:themeColor="text1"/>
          <w:sz w:val="24"/>
          <w:szCs w:val="24"/>
          <w:lang w:eastAsia="pl-PL"/>
        </w:rPr>
        <w:t>koszt wyrobienia ewentualnych wiz.</w:t>
      </w:r>
    </w:p>
    <w:p w:rsidR="003F0B1F" w:rsidRPr="003F0B1F" w:rsidRDefault="003F0B1F" w:rsidP="003F0B1F">
      <w:pPr>
        <w:shd w:val="clear" w:color="auto" w:fill="FFFFFF"/>
        <w:spacing w:after="0" w:line="240" w:lineRule="auto"/>
        <w:rPr>
          <w:rFonts w:ascii="Helvetica" w:eastAsia="Times New Roman" w:hAnsi="Helvetica" w:cs="Helvetica"/>
          <w:color w:val="000000" w:themeColor="text1"/>
          <w:sz w:val="24"/>
          <w:szCs w:val="24"/>
          <w:lang w:eastAsia="pl-PL"/>
        </w:rPr>
      </w:pPr>
      <w:r w:rsidRPr="003F0B1F">
        <w:rPr>
          <w:rFonts w:ascii="Helvetica" w:eastAsia="Times New Roman" w:hAnsi="Helvetica" w:cs="Helvetica"/>
          <w:color w:val="000000" w:themeColor="text1"/>
          <w:sz w:val="24"/>
          <w:szCs w:val="24"/>
          <w:lang w:eastAsia="pl-PL"/>
        </w:rPr>
        <w:t>• Uczestnik jest zobowiązany do posiadania dokumentów uprawniających do wjazdu na teren kraju, gdzie odbywają się finały.</w:t>
      </w:r>
    </w:p>
    <w:p w:rsidR="003F0B1F" w:rsidRPr="003F0B1F" w:rsidRDefault="003F0B1F" w:rsidP="003F0B1F">
      <w:pPr>
        <w:shd w:val="clear" w:color="auto" w:fill="FFFFFF"/>
        <w:spacing w:after="0" w:line="240" w:lineRule="auto"/>
        <w:rPr>
          <w:rFonts w:ascii="Helvetica" w:eastAsia="Times New Roman" w:hAnsi="Helvetica" w:cs="Helvetica"/>
          <w:color w:val="000000" w:themeColor="text1"/>
          <w:sz w:val="24"/>
          <w:szCs w:val="24"/>
          <w:lang w:eastAsia="pl-PL"/>
        </w:rPr>
      </w:pPr>
      <w:r w:rsidRPr="003F0B1F">
        <w:rPr>
          <w:rFonts w:ascii="Helvetica" w:eastAsia="Times New Roman" w:hAnsi="Helvetica" w:cs="Helvetica"/>
          <w:color w:val="000000" w:themeColor="text1"/>
          <w:sz w:val="24"/>
          <w:szCs w:val="24"/>
          <w:lang w:eastAsia="pl-PL"/>
        </w:rPr>
        <w:lastRenderedPageBreak/>
        <w:t>• Uczestnik ma prawo zaprosić na wyjazd osobę towarzyszącą. Koszty podróży i pobytu osoby towarzyszącej w całości pokrywa Uczestnik.</w:t>
      </w:r>
    </w:p>
    <w:p w:rsidR="003F0B1F" w:rsidRPr="003F0B1F" w:rsidRDefault="003F0B1F" w:rsidP="003F0B1F">
      <w:pPr>
        <w:shd w:val="clear" w:color="auto" w:fill="FFFFFF"/>
        <w:spacing w:after="0" w:line="240" w:lineRule="auto"/>
        <w:rPr>
          <w:rFonts w:ascii="Helvetica" w:eastAsia="Times New Roman" w:hAnsi="Helvetica" w:cs="Helvetica"/>
          <w:color w:val="000000" w:themeColor="text1"/>
          <w:sz w:val="24"/>
          <w:szCs w:val="24"/>
          <w:lang w:eastAsia="pl-PL"/>
        </w:rPr>
      </w:pPr>
      <w:r w:rsidRPr="003F0B1F">
        <w:rPr>
          <w:rFonts w:ascii="Helvetica" w:eastAsia="Times New Roman" w:hAnsi="Helvetica" w:cs="Helvetica"/>
          <w:color w:val="000000" w:themeColor="text1"/>
          <w:sz w:val="24"/>
          <w:szCs w:val="24"/>
          <w:lang w:eastAsia="pl-PL"/>
        </w:rPr>
        <w:t xml:space="preserve">• Wszelkie koszty dodatkowe nie wynikające z planu pobytu ustalonego przez Organizatora turnieju World </w:t>
      </w:r>
      <w:proofErr w:type="spellStart"/>
      <w:r w:rsidRPr="003F0B1F">
        <w:rPr>
          <w:rFonts w:ascii="Helvetica" w:eastAsia="Times New Roman" w:hAnsi="Helvetica" w:cs="Helvetica"/>
          <w:color w:val="000000" w:themeColor="text1"/>
          <w:sz w:val="24"/>
          <w:szCs w:val="24"/>
          <w:lang w:eastAsia="pl-PL"/>
        </w:rPr>
        <w:t>Amateur</w:t>
      </w:r>
      <w:proofErr w:type="spellEnd"/>
      <w:r w:rsidRPr="003F0B1F">
        <w:rPr>
          <w:rFonts w:ascii="Helvetica" w:eastAsia="Times New Roman" w:hAnsi="Helvetica" w:cs="Helvetica"/>
          <w:color w:val="000000" w:themeColor="text1"/>
          <w:sz w:val="24"/>
          <w:szCs w:val="24"/>
          <w:lang w:eastAsia="pl-PL"/>
        </w:rPr>
        <w:t xml:space="preserve"> </w:t>
      </w:r>
      <w:proofErr w:type="spellStart"/>
      <w:r w:rsidRPr="003F0B1F">
        <w:rPr>
          <w:rFonts w:ascii="Helvetica" w:eastAsia="Times New Roman" w:hAnsi="Helvetica" w:cs="Helvetica"/>
          <w:color w:val="000000" w:themeColor="text1"/>
          <w:sz w:val="24"/>
          <w:szCs w:val="24"/>
          <w:lang w:eastAsia="pl-PL"/>
        </w:rPr>
        <w:t>Golfers</w:t>
      </w:r>
      <w:proofErr w:type="spellEnd"/>
      <w:r w:rsidRPr="003F0B1F">
        <w:rPr>
          <w:rFonts w:ascii="Helvetica" w:eastAsia="Times New Roman" w:hAnsi="Helvetica" w:cs="Helvetica"/>
          <w:color w:val="000000" w:themeColor="text1"/>
          <w:sz w:val="24"/>
          <w:szCs w:val="24"/>
          <w:lang w:eastAsia="pl-PL"/>
        </w:rPr>
        <w:t xml:space="preserve"> Championship, ponosi Uczestnik.</w:t>
      </w:r>
    </w:p>
    <w:p w:rsidR="003F0B1F" w:rsidRPr="003F0B1F" w:rsidRDefault="003F0B1F" w:rsidP="003F0B1F">
      <w:pPr>
        <w:shd w:val="clear" w:color="auto" w:fill="FFFFFF"/>
        <w:spacing w:after="0" w:line="240" w:lineRule="auto"/>
        <w:rPr>
          <w:rFonts w:ascii="Helvetica" w:eastAsia="Times New Roman" w:hAnsi="Helvetica" w:cs="Helvetica"/>
          <w:color w:val="000000" w:themeColor="text1"/>
          <w:sz w:val="24"/>
          <w:szCs w:val="24"/>
          <w:lang w:eastAsia="pl-PL"/>
        </w:rPr>
      </w:pPr>
      <w:r w:rsidRPr="003F0B1F">
        <w:rPr>
          <w:rFonts w:ascii="Helvetica" w:eastAsia="Times New Roman" w:hAnsi="Helvetica" w:cs="Helvetica"/>
          <w:b/>
          <w:bCs/>
          <w:color w:val="000000" w:themeColor="text1"/>
          <w:sz w:val="24"/>
          <w:szCs w:val="24"/>
          <w:u w:val="single"/>
          <w:lang w:eastAsia="pl-PL"/>
        </w:rPr>
        <w:t>V. Komitet Turniejowy</w:t>
      </w:r>
    </w:p>
    <w:p w:rsidR="003F0B1F" w:rsidRPr="003F0B1F" w:rsidRDefault="003F0B1F" w:rsidP="003F0B1F">
      <w:pPr>
        <w:numPr>
          <w:ilvl w:val="0"/>
          <w:numId w:val="8"/>
        </w:numPr>
        <w:shd w:val="clear" w:color="auto" w:fill="FFFFFF"/>
        <w:spacing w:before="100" w:beforeAutospacing="1" w:after="100" w:afterAutospacing="1" w:line="240" w:lineRule="auto"/>
        <w:rPr>
          <w:rFonts w:ascii="Helvetica" w:eastAsia="Times New Roman" w:hAnsi="Helvetica" w:cs="Helvetica"/>
          <w:color w:val="000000" w:themeColor="text1"/>
          <w:sz w:val="24"/>
          <w:szCs w:val="24"/>
          <w:lang w:eastAsia="pl-PL"/>
        </w:rPr>
      </w:pPr>
      <w:r w:rsidRPr="003F0B1F">
        <w:rPr>
          <w:rFonts w:ascii="Helvetica" w:eastAsia="Times New Roman" w:hAnsi="Helvetica" w:cs="Helvetica"/>
          <w:color w:val="000000" w:themeColor="text1"/>
          <w:sz w:val="24"/>
          <w:szCs w:val="24"/>
          <w:lang w:eastAsia="pl-PL"/>
        </w:rPr>
        <w:t>Sławomir Piński - Dyrektor</w:t>
      </w:r>
    </w:p>
    <w:p w:rsidR="003F0B1F" w:rsidRPr="003F0B1F" w:rsidRDefault="003F0B1F" w:rsidP="003F0B1F">
      <w:pPr>
        <w:numPr>
          <w:ilvl w:val="0"/>
          <w:numId w:val="8"/>
        </w:numPr>
        <w:shd w:val="clear" w:color="auto" w:fill="FFFFFF"/>
        <w:spacing w:before="100" w:beforeAutospacing="1" w:after="100" w:afterAutospacing="1" w:line="240" w:lineRule="auto"/>
        <w:rPr>
          <w:rFonts w:ascii="Helvetica" w:eastAsia="Times New Roman" w:hAnsi="Helvetica" w:cs="Helvetica"/>
          <w:color w:val="000000" w:themeColor="text1"/>
          <w:sz w:val="24"/>
          <w:szCs w:val="24"/>
          <w:lang w:eastAsia="pl-PL"/>
        </w:rPr>
      </w:pPr>
      <w:r w:rsidRPr="003F0B1F">
        <w:rPr>
          <w:rFonts w:ascii="Helvetica" w:eastAsia="Times New Roman" w:hAnsi="Helvetica" w:cs="Helvetica"/>
          <w:color w:val="000000" w:themeColor="text1"/>
          <w:sz w:val="24"/>
          <w:szCs w:val="24"/>
          <w:lang w:eastAsia="pl-PL"/>
        </w:rPr>
        <w:t>Krzysztof Góra - Sędzia Główny</w:t>
      </w:r>
    </w:p>
    <w:p w:rsidR="003F0B1F" w:rsidRPr="003F0B1F" w:rsidRDefault="003F0B1F" w:rsidP="003F0B1F">
      <w:pPr>
        <w:numPr>
          <w:ilvl w:val="0"/>
          <w:numId w:val="8"/>
        </w:numPr>
        <w:shd w:val="clear" w:color="auto" w:fill="FFFFFF"/>
        <w:spacing w:before="100" w:beforeAutospacing="1" w:after="100" w:afterAutospacing="1" w:line="240" w:lineRule="auto"/>
        <w:rPr>
          <w:rFonts w:ascii="Helvetica" w:eastAsia="Times New Roman" w:hAnsi="Helvetica" w:cs="Helvetica"/>
          <w:color w:val="000000" w:themeColor="text1"/>
          <w:sz w:val="24"/>
          <w:szCs w:val="24"/>
          <w:lang w:eastAsia="pl-PL"/>
        </w:rPr>
      </w:pPr>
      <w:r w:rsidRPr="003F0B1F">
        <w:rPr>
          <w:rFonts w:ascii="Helvetica" w:eastAsia="Times New Roman" w:hAnsi="Helvetica" w:cs="Helvetica"/>
          <w:color w:val="000000" w:themeColor="text1"/>
          <w:sz w:val="24"/>
          <w:szCs w:val="24"/>
          <w:lang w:eastAsia="pl-PL"/>
        </w:rPr>
        <w:t xml:space="preserve">Wojciech </w:t>
      </w:r>
      <w:proofErr w:type="spellStart"/>
      <w:r w:rsidRPr="003F0B1F">
        <w:rPr>
          <w:rFonts w:ascii="Helvetica" w:eastAsia="Times New Roman" w:hAnsi="Helvetica" w:cs="Helvetica"/>
          <w:color w:val="000000" w:themeColor="text1"/>
          <w:sz w:val="24"/>
          <w:szCs w:val="24"/>
          <w:lang w:eastAsia="pl-PL"/>
        </w:rPr>
        <w:t>Senger</w:t>
      </w:r>
      <w:proofErr w:type="spellEnd"/>
      <w:r w:rsidRPr="003F0B1F">
        <w:rPr>
          <w:rFonts w:ascii="Helvetica" w:eastAsia="Times New Roman" w:hAnsi="Helvetica" w:cs="Helvetica"/>
          <w:color w:val="000000" w:themeColor="text1"/>
          <w:sz w:val="24"/>
          <w:szCs w:val="24"/>
          <w:lang w:eastAsia="pl-PL"/>
        </w:rPr>
        <w:t xml:space="preserve"> - </w:t>
      </w:r>
      <w:proofErr w:type="spellStart"/>
      <w:r w:rsidRPr="003F0B1F">
        <w:rPr>
          <w:rFonts w:ascii="Helvetica" w:eastAsia="Times New Roman" w:hAnsi="Helvetica" w:cs="Helvetica"/>
          <w:color w:val="000000" w:themeColor="text1"/>
          <w:sz w:val="24"/>
          <w:szCs w:val="24"/>
          <w:lang w:eastAsia="pl-PL"/>
        </w:rPr>
        <w:t>Scorer</w:t>
      </w:r>
      <w:proofErr w:type="spellEnd"/>
    </w:p>
    <w:p w:rsidR="003F0B1F" w:rsidRPr="003F0B1F" w:rsidRDefault="003F0B1F" w:rsidP="003F0B1F">
      <w:pPr>
        <w:shd w:val="clear" w:color="auto" w:fill="FFFFFF"/>
        <w:spacing w:after="0" w:line="240" w:lineRule="auto"/>
        <w:rPr>
          <w:rFonts w:ascii="Helvetica" w:eastAsia="Times New Roman" w:hAnsi="Helvetica" w:cs="Helvetica"/>
          <w:color w:val="000000" w:themeColor="text1"/>
          <w:sz w:val="24"/>
          <w:szCs w:val="24"/>
          <w:lang w:eastAsia="pl-PL"/>
        </w:rPr>
      </w:pPr>
      <w:r w:rsidRPr="003F0B1F">
        <w:rPr>
          <w:rFonts w:ascii="Helvetica" w:eastAsia="Times New Roman" w:hAnsi="Helvetica" w:cs="Helvetica"/>
          <w:b/>
          <w:bCs/>
          <w:color w:val="000000" w:themeColor="text1"/>
          <w:sz w:val="24"/>
          <w:szCs w:val="24"/>
          <w:u w:val="single"/>
          <w:lang w:eastAsia="pl-PL"/>
        </w:rPr>
        <w:t>VI. Szczegółowe warunki regulaminowe turniejów eliminacyjnych i turnieju finałowego</w:t>
      </w:r>
    </w:p>
    <w:p w:rsidR="003F0B1F" w:rsidRPr="003F0B1F" w:rsidRDefault="003F0B1F" w:rsidP="003F0B1F">
      <w:pPr>
        <w:shd w:val="clear" w:color="auto" w:fill="FFFFFF"/>
        <w:spacing w:before="100" w:beforeAutospacing="1" w:after="100" w:afterAutospacing="1" w:line="240" w:lineRule="auto"/>
        <w:rPr>
          <w:rFonts w:ascii="Helvetica" w:eastAsia="Times New Roman" w:hAnsi="Helvetica" w:cs="Helvetica"/>
          <w:color w:val="000000" w:themeColor="text1"/>
          <w:sz w:val="24"/>
          <w:szCs w:val="24"/>
          <w:lang w:eastAsia="pl-PL"/>
        </w:rPr>
      </w:pPr>
      <w:r w:rsidRPr="003F0B1F">
        <w:rPr>
          <w:rFonts w:ascii="Helvetica" w:eastAsia="Times New Roman" w:hAnsi="Helvetica" w:cs="Helvetica"/>
          <w:b/>
          <w:bCs/>
          <w:color w:val="000000" w:themeColor="text1"/>
          <w:sz w:val="24"/>
          <w:szCs w:val="24"/>
          <w:lang w:eastAsia="pl-PL"/>
        </w:rPr>
        <w:t>1. Przerwanie gry – reguła 5-7</w:t>
      </w:r>
    </w:p>
    <w:p w:rsidR="003F0B1F" w:rsidRPr="003F0B1F" w:rsidRDefault="003F0B1F" w:rsidP="003F0B1F">
      <w:pPr>
        <w:shd w:val="clear" w:color="auto" w:fill="FFFFFF"/>
        <w:spacing w:before="100" w:beforeAutospacing="1" w:after="100" w:afterAutospacing="1" w:line="240" w:lineRule="auto"/>
        <w:rPr>
          <w:rFonts w:ascii="Helvetica" w:eastAsia="Times New Roman" w:hAnsi="Helvetica" w:cs="Helvetica"/>
          <w:color w:val="000000" w:themeColor="text1"/>
          <w:sz w:val="24"/>
          <w:szCs w:val="24"/>
          <w:lang w:eastAsia="pl-PL"/>
        </w:rPr>
      </w:pPr>
      <w:r w:rsidRPr="003F0B1F">
        <w:rPr>
          <w:rFonts w:ascii="Helvetica" w:eastAsia="Times New Roman" w:hAnsi="Helvetica" w:cs="Helvetica"/>
          <w:color w:val="000000" w:themeColor="text1"/>
          <w:sz w:val="24"/>
          <w:szCs w:val="24"/>
          <w:lang w:eastAsia="pl-PL"/>
        </w:rPr>
        <w:t>Gdy występuje bezpośrednie niebezpieczeństwo np. zbliżająca się burza Komitet ma prawo do natychmiastowego zawieszenia gry – jeden długi sygnał syreny:</w:t>
      </w:r>
      <w:r w:rsidRPr="003F0B1F">
        <w:rPr>
          <w:rFonts w:ascii="Helvetica" w:eastAsia="Times New Roman" w:hAnsi="Helvetica" w:cs="Helvetica"/>
          <w:color w:val="000000" w:themeColor="text1"/>
          <w:sz w:val="24"/>
          <w:szCs w:val="24"/>
          <w:lang w:eastAsia="pl-PL"/>
        </w:rPr>
        <w:br/>
        <w:t>Jeżeli Komitet ogłosi natychmiastowe zawieszenie gry, wszyscy gracze muszą natychmiast przerwać grę i nie wolno im wykonać żadnego uderzenia aż do momentu wznowienia gry przez Komitet.</w:t>
      </w:r>
    </w:p>
    <w:p w:rsidR="003F0B1F" w:rsidRPr="003F0B1F" w:rsidRDefault="003F0B1F" w:rsidP="003F0B1F">
      <w:pPr>
        <w:shd w:val="clear" w:color="auto" w:fill="FFFFFF"/>
        <w:spacing w:before="100" w:beforeAutospacing="1" w:after="100" w:afterAutospacing="1" w:line="240" w:lineRule="auto"/>
        <w:rPr>
          <w:rFonts w:ascii="Helvetica" w:eastAsia="Times New Roman" w:hAnsi="Helvetica" w:cs="Helvetica"/>
          <w:color w:val="000000" w:themeColor="text1"/>
          <w:sz w:val="24"/>
          <w:szCs w:val="24"/>
          <w:lang w:eastAsia="pl-PL"/>
        </w:rPr>
      </w:pPr>
      <w:r w:rsidRPr="003F0B1F">
        <w:rPr>
          <w:rFonts w:ascii="Helvetica" w:eastAsia="Times New Roman" w:hAnsi="Helvetica" w:cs="Helvetica"/>
          <w:color w:val="000000" w:themeColor="text1"/>
          <w:sz w:val="24"/>
          <w:szCs w:val="24"/>
          <w:lang w:eastAsia="pl-PL"/>
        </w:rPr>
        <w:t>Wznowienie gry następuje po dwóch krótkich sygnałach syreny. Gracze zobowiązani są do wznowienia gry, gdy Komitet Turnieju ogłosi jej wznowienie.</w:t>
      </w:r>
    </w:p>
    <w:p w:rsidR="003F0B1F" w:rsidRPr="003F0B1F" w:rsidRDefault="003F0B1F" w:rsidP="003F0B1F">
      <w:pPr>
        <w:shd w:val="clear" w:color="auto" w:fill="FFFFFF"/>
        <w:spacing w:before="100" w:beforeAutospacing="1" w:after="100" w:afterAutospacing="1" w:line="240" w:lineRule="auto"/>
        <w:rPr>
          <w:rFonts w:ascii="Helvetica" w:eastAsia="Times New Roman" w:hAnsi="Helvetica" w:cs="Helvetica"/>
          <w:color w:val="000000" w:themeColor="text1"/>
          <w:sz w:val="24"/>
          <w:szCs w:val="24"/>
          <w:lang w:eastAsia="pl-PL"/>
        </w:rPr>
      </w:pPr>
      <w:r w:rsidRPr="003F0B1F">
        <w:rPr>
          <w:rFonts w:ascii="Helvetica" w:eastAsia="Times New Roman" w:hAnsi="Helvetica" w:cs="Helvetica"/>
          <w:b/>
          <w:bCs/>
          <w:color w:val="000000" w:themeColor="text1"/>
          <w:sz w:val="24"/>
          <w:szCs w:val="24"/>
          <w:lang w:eastAsia="pl-PL"/>
        </w:rPr>
        <w:t>2. Standardy zachowania graczy podczas wszystkich turniejów eliminacyjnych i turnieju finałowego</w:t>
      </w:r>
    </w:p>
    <w:p w:rsidR="003F0B1F" w:rsidRPr="003F0B1F" w:rsidRDefault="003F0B1F" w:rsidP="003F0B1F">
      <w:pPr>
        <w:shd w:val="clear" w:color="auto" w:fill="FFFFFF"/>
        <w:spacing w:after="0" w:line="240" w:lineRule="auto"/>
        <w:ind w:left="720"/>
        <w:rPr>
          <w:rFonts w:ascii="Helvetica" w:eastAsia="Times New Roman" w:hAnsi="Helvetica" w:cs="Helvetica"/>
          <w:color w:val="000000" w:themeColor="text1"/>
          <w:sz w:val="24"/>
          <w:szCs w:val="24"/>
          <w:lang w:eastAsia="pl-PL"/>
        </w:rPr>
      </w:pPr>
      <w:r w:rsidRPr="003F0B1F">
        <w:rPr>
          <w:rFonts w:ascii="Helvetica" w:eastAsia="Times New Roman" w:hAnsi="Helvetica" w:cs="Helvetica"/>
          <w:color w:val="000000" w:themeColor="text1"/>
          <w:sz w:val="24"/>
          <w:szCs w:val="24"/>
          <w:lang w:eastAsia="pl-PL"/>
        </w:rPr>
        <w:t>a. Zabronione jest wchodzenie graczy do </w:t>
      </w:r>
      <w:r w:rsidRPr="003F0B1F">
        <w:rPr>
          <w:rFonts w:ascii="Helvetica" w:eastAsia="Times New Roman" w:hAnsi="Helvetica" w:cs="Helvetica"/>
          <w:color w:val="000000" w:themeColor="text1"/>
          <w:sz w:val="24"/>
          <w:szCs w:val="24"/>
          <w:u w:val="single"/>
          <w:lang w:eastAsia="pl-PL"/>
        </w:rPr>
        <w:t>stref zabronionej gry</w:t>
      </w:r>
      <w:r w:rsidRPr="003F0B1F">
        <w:rPr>
          <w:rFonts w:ascii="Helvetica" w:eastAsia="Times New Roman" w:hAnsi="Helvetica" w:cs="Helvetica"/>
          <w:color w:val="000000" w:themeColor="text1"/>
          <w:sz w:val="24"/>
          <w:szCs w:val="24"/>
          <w:lang w:eastAsia="pl-PL"/>
        </w:rPr>
        <w:t> na polach gdzie one występują,</w:t>
      </w:r>
      <w:r w:rsidRPr="003F0B1F">
        <w:rPr>
          <w:rFonts w:ascii="Helvetica" w:eastAsia="Times New Roman" w:hAnsi="Helvetica" w:cs="Helvetica"/>
          <w:color w:val="000000" w:themeColor="text1"/>
          <w:sz w:val="24"/>
          <w:szCs w:val="24"/>
          <w:lang w:eastAsia="pl-PL"/>
        </w:rPr>
        <w:br/>
        <w:t xml:space="preserve">b. Gracze postępują zgodnie z dobrymi zasadami dbania o pole golfowe tj. naprawiają ślady po piłkach oraz inne uszkodzenia na </w:t>
      </w:r>
      <w:proofErr w:type="spellStart"/>
      <w:r w:rsidRPr="003F0B1F">
        <w:rPr>
          <w:rFonts w:ascii="Helvetica" w:eastAsia="Times New Roman" w:hAnsi="Helvetica" w:cs="Helvetica"/>
          <w:color w:val="000000" w:themeColor="text1"/>
          <w:sz w:val="24"/>
          <w:szCs w:val="24"/>
          <w:lang w:eastAsia="pl-PL"/>
        </w:rPr>
        <w:t>greenie</w:t>
      </w:r>
      <w:proofErr w:type="spellEnd"/>
      <w:r w:rsidRPr="003F0B1F">
        <w:rPr>
          <w:rFonts w:ascii="Helvetica" w:eastAsia="Times New Roman" w:hAnsi="Helvetica" w:cs="Helvetica"/>
          <w:color w:val="000000" w:themeColor="text1"/>
          <w:sz w:val="24"/>
          <w:szCs w:val="24"/>
          <w:lang w:eastAsia="pl-PL"/>
        </w:rPr>
        <w:t xml:space="preserve">, grabią bunkry i odkładają </w:t>
      </w:r>
      <w:proofErr w:type="spellStart"/>
      <w:r w:rsidRPr="003F0B1F">
        <w:rPr>
          <w:rFonts w:ascii="Helvetica" w:eastAsia="Times New Roman" w:hAnsi="Helvetica" w:cs="Helvetica"/>
          <w:color w:val="000000" w:themeColor="text1"/>
          <w:sz w:val="24"/>
          <w:szCs w:val="24"/>
          <w:lang w:eastAsia="pl-PL"/>
        </w:rPr>
        <w:t>divoty</w:t>
      </w:r>
      <w:proofErr w:type="spellEnd"/>
      <w:r w:rsidRPr="003F0B1F">
        <w:rPr>
          <w:rFonts w:ascii="Helvetica" w:eastAsia="Times New Roman" w:hAnsi="Helvetica" w:cs="Helvetica"/>
          <w:color w:val="000000" w:themeColor="text1"/>
          <w:sz w:val="24"/>
          <w:szCs w:val="24"/>
          <w:lang w:eastAsia="pl-PL"/>
        </w:rPr>
        <w:t>,</w:t>
      </w:r>
      <w:r w:rsidRPr="003F0B1F">
        <w:rPr>
          <w:rFonts w:ascii="Helvetica" w:eastAsia="Times New Roman" w:hAnsi="Helvetica" w:cs="Helvetica"/>
          <w:color w:val="000000" w:themeColor="text1"/>
          <w:sz w:val="24"/>
          <w:szCs w:val="24"/>
          <w:lang w:eastAsia="pl-PL"/>
        </w:rPr>
        <w:br/>
        <w:t xml:space="preserve">c. Grają zgodnie z zasadami </w:t>
      </w:r>
      <w:proofErr w:type="spellStart"/>
      <w:r w:rsidRPr="003F0B1F">
        <w:rPr>
          <w:rFonts w:ascii="Helvetica" w:eastAsia="Times New Roman" w:hAnsi="Helvetica" w:cs="Helvetica"/>
          <w:color w:val="000000" w:themeColor="text1"/>
          <w:sz w:val="24"/>
          <w:szCs w:val="24"/>
          <w:lang w:eastAsia="pl-PL"/>
        </w:rPr>
        <w:t>Ready</w:t>
      </w:r>
      <w:proofErr w:type="spellEnd"/>
      <w:r w:rsidRPr="003F0B1F">
        <w:rPr>
          <w:rFonts w:ascii="Helvetica" w:eastAsia="Times New Roman" w:hAnsi="Helvetica" w:cs="Helvetica"/>
          <w:color w:val="000000" w:themeColor="text1"/>
          <w:sz w:val="24"/>
          <w:szCs w:val="24"/>
          <w:lang w:eastAsia="pl-PL"/>
        </w:rPr>
        <w:t xml:space="preserve"> Golf,</w:t>
      </w:r>
      <w:r w:rsidRPr="003F0B1F">
        <w:rPr>
          <w:rFonts w:ascii="Helvetica" w:eastAsia="Times New Roman" w:hAnsi="Helvetica" w:cs="Helvetica"/>
          <w:color w:val="000000" w:themeColor="text1"/>
          <w:sz w:val="24"/>
          <w:szCs w:val="24"/>
          <w:lang w:eastAsia="pl-PL"/>
        </w:rPr>
        <w:br/>
        <w:t>d. Zabronione jest rzucanie kijami i niszczenie pola,</w:t>
      </w:r>
      <w:r w:rsidRPr="003F0B1F">
        <w:rPr>
          <w:rFonts w:ascii="Helvetica" w:eastAsia="Times New Roman" w:hAnsi="Helvetica" w:cs="Helvetica"/>
          <w:color w:val="000000" w:themeColor="text1"/>
          <w:sz w:val="24"/>
          <w:szCs w:val="24"/>
          <w:lang w:eastAsia="pl-PL"/>
        </w:rPr>
        <w:br/>
        <w:t>e. Nie jest akceptowane lekceważenie innych graczy, brak szacunku dla sędziów i widzów,</w:t>
      </w:r>
      <w:r w:rsidRPr="003F0B1F">
        <w:rPr>
          <w:rFonts w:ascii="Helvetica" w:eastAsia="Times New Roman" w:hAnsi="Helvetica" w:cs="Helvetica"/>
          <w:color w:val="000000" w:themeColor="text1"/>
          <w:sz w:val="24"/>
          <w:szCs w:val="24"/>
          <w:lang w:eastAsia="pl-PL"/>
        </w:rPr>
        <w:br/>
        <w:t>f. Obowiązuje ogólnie przyjęty strój golfowy,</w:t>
      </w:r>
      <w:r w:rsidRPr="003F0B1F">
        <w:rPr>
          <w:rFonts w:ascii="Helvetica" w:eastAsia="Times New Roman" w:hAnsi="Helvetica" w:cs="Helvetica"/>
          <w:color w:val="000000" w:themeColor="text1"/>
          <w:sz w:val="24"/>
          <w:szCs w:val="24"/>
          <w:lang w:eastAsia="pl-PL"/>
        </w:rPr>
        <w:br/>
        <w:t>g. Poważne naruszenie standardu zachowania graczy:</w:t>
      </w:r>
      <w:r w:rsidRPr="003F0B1F">
        <w:rPr>
          <w:rFonts w:ascii="Helvetica" w:eastAsia="Times New Roman" w:hAnsi="Helvetica" w:cs="Helvetica"/>
          <w:color w:val="000000" w:themeColor="text1"/>
          <w:sz w:val="24"/>
          <w:szCs w:val="24"/>
          <w:lang w:eastAsia="pl-PL"/>
        </w:rPr>
        <w:br/>
      </w:r>
    </w:p>
    <w:p w:rsidR="003F0B1F" w:rsidRPr="003F0B1F" w:rsidRDefault="003F0B1F" w:rsidP="003F0B1F">
      <w:pPr>
        <w:numPr>
          <w:ilvl w:val="0"/>
          <w:numId w:val="9"/>
        </w:numPr>
        <w:shd w:val="clear" w:color="auto" w:fill="FFFFFF"/>
        <w:spacing w:before="100" w:beforeAutospacing="1" w:after="100" w:afterAutospacing="1" w:line="240" w:lineRule="auto"/>
        <w:rPr>
          <w:rFonts w:ascii="Helvetica" w:eastAsia="Times New Roman" w:hAnsi="Helvetica" w:cs="Helvetica"/>
          <w:color w:val="000000" w:themeColor="text1"/>
          <w:sz w:val="24"/>
          <w:szCs w:val="24"/>
          <w:lang w:eastAsia="pl-PL"/>
        </w:rPr>
      </w:pPr>
      <w:r w:rsidRPr="003F0B1F">
        <w:rPr>
          <w:rFonts w:ascii="Helvetica" w:eastAsia="Times New Roman" w:hAnsi="Helvetica" w:cs="Helvetica"/>
          <w:color w:val="000000" w:themeColor="text1"/>
          <w:sz w:val="24"/>
          <w:szCs w:val="24"/>
          <w:lang w:eastAsia="pl-PL"/>
        </w:rPr>
        <w:t xml:space="preserve">umyślne poważne zniszczenie </w:t>
      </w:r>
      <w:proofErr w:type="spellStart"/>
      <w:r w:rsidRPr="003F0B1F">
        <w:rPr>
          <w:rFonts w:ascii="Helvetica" w:eastAsia="Times New Roman" w:hAnsi="Helvetica" w:cs="Helvetica"/>
          <w:color w:val="000000" w:themeColor="text1"/>
          <w:sz w:val="24"/>
          <w:szCs w:val="24"/>
          <w:lang w:eastAsia="pl-PL"/>
        </w:rPr>
        <w:t>putting</w:t>
      </w:r>
      <w:proofErr w:type="spellEnd"/>
      <w:r w:rsidRPr="003F0B1F">
        <w:rPr>
          <w:rFonts w:ascii="Helvetica" w:eastAsia="Times New Roman" w:hAnsi="Helvetica" w:cs="Helvetica"/>
          <w:color w:val="000000" w:themeColor="text1"/>
          <w:sz w:val="24"/>
          <w:szCs w:val="24"/>
          <w:lang w:eastAsia="pl-PL"/>
        </w:rPr>
        <w:t xml:space="preserve"> </w:t>
      </w:r>
      <w:proofErr w:type="spellStart"/>
      <w:r w:rsidRPr="003F0B1F">
        <w:rPr>
          <w:rFonts w:ascii="Helvetica" w:eastAsia="Times New Roman" w:hAnsi="Helvetica" w:cs="Helvetica"/>
          <w:color w:val="000000" w:themeColor="text1"/>
          <w:sz w:val="24"/>
          <w:szCs w:val="24"/>
          <w:lang w:eastAsia="pl-PL"/>
        </w:rPr>
        <w:t>greenu</w:t>
      </w:r>
      <w:proofErr w:type="spellEnd"/>
      <w:r w:rsidRPr="003F0B1F">
        <w:rPr>
          <w:rFonts w:ascii="Helvetica" w:eastAsia="Times New Roman" w:hAnsi="Helvetica" w:cs="Helvetica"/>
          <w:color w:val="000000" w:themeColor="text1"/>
          <w:sz w:val="24"/>
          <w:szCs w:val="24"/>
          <w:lang w:eastAsia="pl-PL"/>
        </w:rPr>
        <w:t>,</w:t>
      </w:r>
    </w:p>
    <w:p w:rsidR="003F0B1F" w:rsidRPr="003F0B1F" w:rsidRDefault="003F0B1F" w:rsidP="003F0B1F">
      <w:pPr>
        <w:numPr>
          <w:ilvl w:val="0"/>
          <w:numId w:val="9"/>
        </w:numPr>
        <w:shd w:val="clear" w:color="auto" w:fill="FFFFFF"/>
        <w:spacing w:before="100" w:beforeAutospacing="1" w:after="100" w:afterAutospacing="1" w:line="240" w:lineRule="auto"/>
        <w:rPr>
          <w:rFonts w:ascii="Helvetica" w:eastAsia="Times New Roman" w:hAnsi="Helvetica" w:cs="Helvetica"/>
          <w:color w:val="000000" w:themeColor="text1"/>
          <w:sz w:val="24"/>
          <w:szCs w:val="24"/>
          <w:lang w:eastAsia="pl-PL"/>
        </w:rPr>
      </w:pPr>
      <w:r w:rsidRPr="003F0B1F">
        <w:rPr>
          <w:rFonts w:ascii="Helvetica" w:eastAsia="Times New Roman" w:hAnsi="Helvetica" w:cs="Helvetica"/>
          <w:color w:val="000000" w:themeColor="text1"/>
          <w:sz w:val="24"/>
          <w:szCs w:val="24"/>
          <w:lang w:eastAsia="pl-PL"/>
        </w:rPr>
        <w:t xml:space="preserve">zmienianie ustawień oznakowania pola golfowego tj. przestawianie </w:t>
      </w:r>
      <w:proofErr w:type="spellStart"/>
      <w:r w:rsidRPr="003F0B1F">
        <w:rPr>
          <w:rFonts w:ascii="Helvetica" w:eastAsia="Times New Roman" w:hAnsi="Helvetica" w:cs="Helvetica"/>
          <w:color w:val="000000" w:themeColor="text1"/>
          <w:sz w:val="24"/>
          <w:szCs w:val="24"/>
          <w:lang w:eastAsia="pl-PL"/>
        </w:rPr>
        <w:t>tee</w:t>
      </w:r>
      <w:proofErr w:type="spellEnd"/>
      <w:r w:rsidRPr="003F0B1F">
        <w:rPr>
          <w:rFonts w:ascii="Helvetica" w:eastAsia="Times New Roman" w:hAnsi="Helvetica" w:cs="Helvetica"/>
          <w:color w:val="000000" w:themeColor="text1"/>
          <w:sz w:val="24"/>
          <w:szCs w:val="24"/>
          <w:lang w:eastAsia="pl-PL"/>
        </w:rPr>
        <w:t xml:space="preserve"> markerów lub palików granicy pola,</w:t>
      </w:r>
    </w:p>
    <w:p w:rsidR="003F0B1F" w:rsidRPr="003F0B1F" w:rsidRDefault="003F0B1F" w:rsidP="003F0B1F">
      <w:pPr>
        <w:numPr>
          <w:ilvl w:val="0"/>
          <w:numId w:val="9"/>
        </w:numPr>
        <w:shd w:val="clear" w:color="auto" w:fill="FFFFFF"/>
        <w:spacing w:before="100" w:beforeAutospacing="1" w:after="100" w:afterAutospacing="1" w:line="240" w:lineRule="auto"/>
        <w:rPr>
          <w:rFonts w:ascii="Helvetica" w:eastAsia="Times New Roman" w:hAnsi="Helvetica" w:cs="Helvetica"/>
          <w:color w:val="000000" w:themeColor="text1"/>
          <w:sz w:val="24"/>
          <w:szCs w:val="24"/>
          <w:lang w:eastAsia="pl-PL"/>
        </w:rPr>
      </w:pPr>
      <w:r w:rsidRPr="003F0B1F">
        <w:rPr>
          <w:rFonts w:ascii="Helvetica" w:eastAsia="Times New Roman" w:hAnsi="Helvetica" w:cs="Helvetica"/>
          <w:color w:val="000000" w:themeColor="text1"/>
          <w:sz w:val="24"/>
          <w:szCs w:val="24"/>
          <w:lang w:eastAsia="pl-PL"/>
        </w:rPr>
        <w:t>rzucanie kijami w kierunku innych graczy lub osób,</w:t>
      </w:r>
    </w:p>
    <w:p w:rsidR="003F0B1F" w:rsidRPr="003F0B1F" w:rsidRDefault="003F0B1F" w:rsidP="003F0B1F">
      <w:pPr>
        <w:numPr>
          <w:ilvl w:val="0"/>
          <w:numId w:val="9"/>
        </w:numPr>
        <w:shd w:val="clear" w:color="auto" w:fill="FFFFFF"/>
        <w:spacing w:before="100" w:beforeAutospacing="1" w:after="100" w:afterAutospacing="1" w:line="240" w:lineRule="auto"/>
        <w:rPr>
          <w:rFonts w:ascii="Helvetica" w:eastAsia="Times New Roman" w:hAnsi="Helvetica" w:cs="Helvetica"/>
          <w:color w:val="000000" w:themeColor="text1"/>
          <w:sz w:val="24"/>
          <w:szCs w:val="24"/>
          <w:lang w:eastAsia="pl-PL"/>
        </w:rPr>
      </w:pPr>
      <w:r w:rsidRPr="003F0B1F">
        <w:rPr>
          <w:rFonts w:ascii="Helvetica" w:eastAsia="Times New Roman" w:hAnsi="Helvetica" w:cs="Helvetica"/>
          <w:color w:val="000000" w:themeColor="text1"/>
          <w:sz w:val="24"/>
          <w:szCs w:val="24"/>
          <w:lang w:eastAsia="pl-PL"/>
        </w:rPr>
        <w:t>umyślne rozpraszanie innych graczy podczas wykonywania uderzenia,</w:t>
      </w:r>
    </w:p>
    <w:p w:rsidR="003F0B1F" w:rsidRPr="003F0B1F" w:rsidRDefault="003F0B1F" w:rsidP="003F0B1F">
      <w:pPr>
        <w:numPr>
          <w:ilvl w:val="0"/>
          <w:numId w:val="9"/>
        </w:numPr>
        <w:shd w:val="clear" w:color="auto" w:fill="FFFFFF"/>
        <w:spacing w:before="100" w:beforeAutospacing="1" w:after="100" w:afterAutospacing="1" w:line="240" w:lineRule="auto"/>
        <w:rPr>
          <w:rFonts w:ascii="Helvetica" w:eastAsia="Times New Roman" w:hAnsi="Helvetica" w:cs="Helvetica"/>
          <w:color w:val="000000" w:themeColor="text1"/>
          <w:sz w:val="24"/>
          <w:szCs w:val="24"/>
          <w:lang w:eastAsia="pl-PL"/>
        </w:rPr>
      </w:pPr>
      <w:r w:rsidRPr="003F0B1F">
        <w:rPr>
          <w:rFonts w:ascii="Helvetica" w:eastAsia="Times New Roman" w:hAnsi="Helvetica" w:cs="Helvetica"/>
          <w:color w:val="000000" w:themeColor="text1"/>
          <w:sz w:val="24"/>
          <w:szCs w:val="24"/>
          <w:lang w:eastAsia="pl-PL"/>
        </w:rPr>
        <w:t>usuwanie naturalnych utrudnień lub sztucznych utrudnień ruchomych pozbawiając innego gracza korzyści z ich położenia,</w:t>
      </w:r>
    </w:p>
    <w:p w:rsidR="003F0B1F" w:rsidRPr="003F0B1F" w:rsidRDefault="003F0B1F" w:rsidP="003F0B1F">
      <w:pPr>
        <w:numPr>
          <w:ilvl w:val="0"/>
          <w:numId w:val="9"/>
        </w:numPr>
        <w:shd w:val="clear" w:color="auto" w:fill="FFFFFF"/>
        <w:spacing w:before="100" w:beforeAutospacing="1" w:after="100" w:afterAutospacing="1" w:line="240" w:lineRule="auto"/>
        <w:rPr>
          <w:rFonts w:ascii="Helvetica" w:eastAsia="Times New Roman" w:hAnsi="Helvetica" w:cs="Helvetica"/>
          <w:color w:val="000000" w:themeColor="text1"/>
          <w:sz w:val="24"/>
          <w:szCs w:val="24"/>
          <w:lang w:eastAsia="pl-PL"/>
        </w:rPr>
      </w:pPr>
      <w:r w:rsidRPr="003F0B1F">
        <w:rPr>
          <w:rFonts w:ascii="Helvetica" w:eastAsia="Times New Roman" w:hAnsi="Helvetica" w:cs="Helvetica"/>
          <w:color w:val="000000" w:themeColor="text1"/>
          <w:sz w:val="24"/>
          <w:szCs w:val="24"/>
          <w:lang w:eastAsia="pl-PL"/>
        </w:rPr>
        <w:t xml:space="preserve">wielokrotna odmowa podniesienia piłki gdy przeszkadza innym graczom w </w:t>
      </w:r>
      <w:proofErr w:type="spellStart"/>
      <w:r w:rsidRPr="003F0B1F">
        <w:rPr>
          <w:rFonts w:ascii="Helvetica" w:eastAsia="Times New Roman" w:hAnsi="Helvetica" w:cs="Helvetica"/>
          <w:color w:val="000000" w:themeColor="text1"/>
          <w:sz w:val="24"/>
          <w:szCs w:val="24"/>
          <w:lang w:eastAsia="pl-PL"/>
        </w:rPr>
        <w:t>stroke</w:t>
      </w:r>
      <w:proofErr w:type="spellEnd"/>
      <w:r w:rsidRPr="003F0B1F">
        <w:rPr>
          <w:rFonts w:ascii="Helvetica" w:eastAsia="Times New Roman" w:hAnsi="Helvetica" w:cs="Helvetica"/>
          <w:color w:val="000000" w:themeColor="text1"/>
          <w:sz w:val="24"/>
          <w:szCs w:val="24"/>
          <w:lang w:eastAsia="pl-PL"/>
        </w:rPr>
        <w:t xml:space="preserve"> </w:t>
      </w:r>
      <w:proofErr w:type="spellStart"/>
      <w:r w:rsidRPr="003F0B1F">
        <w:rPr>
          <w:rFonts w:ascii="Helvetica" w:eastAsia="Times New Roman" w:hAnsi="Helvetica" w:cs="Helvetica"/>
          <w:color w:val="000000" w:themeColor="text1"/>
          <w:sz w:val="24"/>
          <w:szCs w:val="24"/>
          <w:lang w:eastAsia="pl-PL"/>
        </w:rPr>
        <w:t>play</w:t>
      </w:r>
      <w:proofErr w:type="spellEnd"/>
      <w:r w:rsidRPr="003F0B1F">
        <w:rPr>
          <w:rFonts w:ascii="Helvetica" w:eastAsia="Times New Roman" w:hAnsi="Helvetica" w:cs="Helvetica"/>
          <w:color w:val="000000" w:themeColor="text1"/>
          <w:sz w:val="24"/>
          <w:szCs w:val="24"/>
          <w:lang w:eastAsia="pl-PL"/>
        </w:rPr>
        <w:t>,</w:t>
      </w:r>
    </w:p>
    <w:p w:rsidR="003F0B1F" w:rsidRPr="003F0B1F" w:rsidRDefault="003F0B1F" w:rsidP="003F0B1F">
      <w:pPr>
        <w:numPr>
          <w:ilvl w:val="0"/>
          <w:numId w:val="9"/>
        </w:numPr>
        <w:shd w:val="clear" w:color="auto" w:fill="FFFFFF"/>
        <w:spacing w:before="100" w:beforeAutospacing="1" w:after="100" w:afterAutospacing="1" w:line="240" w:lineRule="auto"/>
        <w:rPr>
          <w:rFonts w:ascii="Helvetica" w:eastAsia="Times New Roman" w:hAnsi="Helvetica" w:cs="Helvetica"/>
          <w:color w:val="000000" w:themeColor="text1"/>
          <w:sz w:val="24"/>
          <w:szCs w:val="24"/>
          <w:lang w:eastAsia="pl-PL"/>
        </w:rPr>
      </w:pPr>
      <w:r w:rsidRPr="003F0B1F">
        <w:rPr>
          <w:rFonts w:ascii="Helvetica" w:eastAsia="Times New Roman" w:hAnsi="Helvetica" w:cs="Helvetica"/>
          <w:color w:val="000000" w:themeColor="text1"/>
          <w:sz w:val="24"/>
          <w:szCs w:val="24"/>
          <w:lang w:eastAsia="pl-PL"/>
        </w:rPr>
        <w:t>wielokrotne używanie wulgarnego lub obraźliwego języka,</w:t>
      </w:r>
    </w:p>
    <w:p w:rsidR="003F0B1F" w:rsidRPr="003F0B1F" w:rsidRDefault="003F0B1F" w:rsidP="003F0B1F">
      <w:pPr>
        <w:numPr>
          <w:ilvl w:val="0"/>
          <w:numId w:val="9"/>
        </w:numPr>
        <w:shd w:val="clear" w:color="auto" w:fill="FFFFFF"/>
        <w:spacing w:before="100" w:beforeAutospacing="1" w:after="100" w:afterAutospacing="1" w:line="240" w:lineRule="auto"/>
        <w:rPr>
          <w:rFonts w:ascii="Helvetica" w:eastAsia="Times New Roman" w:hAnsi="Helvetica" w:cs="Helvetica"/>
          <w:color w:val="000000" w:themeColor="text1"/>
          <w:sz w:val="24"/>
          <w:szCs w:val="24"/>
          <w:lang w:eastAsia="pl-PL"/>
        </w:rPr>
      </w:pPr>
      <w:r w:rsidRPr="003F0B1F">
        <w:rPr>
          <w:rFonts w:ascii="Helvetica" w:eastAsia="Times New Roman" w:hAnsi="Helvetica" w:cs="Helvetica"/>
          <w:b/>
          <w:bCs/>
          <w:color w:val="000000" w:themeColor="text1"/>
          <w:sz w:val="24"/>
          <w:szCs w:val="24"/>
          <w:lang w:eastAsia="pl-PL"/>
        </w:rPr>
        <w:lastRenderedPageBreak/>
        <w:t>użycie handicapu, który został ustanowiony w celu zapewnienia nieuczciwej przewagi lub wykorzystania rundy w celu ustalenia takiego handicapu.</w:t>
      </w:r>
    </w:p>
    <w:p w:rsidR="003F0B1F" w:rsidRPr="003F0B1F" w:rsidRDefault="003F0B1F" w:rsidP="003F0B1F">
      <w:pPr>
        <w:shd w:val="clear" w:color="auto" w:fill="FFFFFF"/>
        <w:spacing w:after="0" w:line="240" w:lineRule="auto"/>
        <w:ind w:left="720"/>
        <w:rPr>
          <w:rFonts w:ascii="Helvetica" w:eastAsia="Times New Roman" w:hAnsi="Helvetica" w:cs="Helvetica"/>
          <w:color w:val="000000" w:themeColor="text1"/>
          <w:sz w:val="24"/>
          <w:szCs w:val="24"/>
          <w:lang w:eastAsia="pl-PL"/>
        </w:rPr>
      </w:pPr>
      <w:r w:rsidRPr="003F0B1F">
        <w:rPr>
          <w:rFonts w:ascii="Helvetica" w:eastAsia="Times New Roman" w:hAnsi="Helvetica" w:cs="Helvetica"/>
          <w:color w:val="000000" w:themeColor="text1"/>
          <w:sz w:val="24"/>
          <w:szCs w:val="24"/>
          <w:u w:val="single"/>
          <w:lang w:eastAsia="pl-PL"/>
        </w:rPr>
        <w:t>Kary za złamanie w/w standardów</w:t>
      </w:r>
      <w:r w:rsidRPr="003F0B1F">
        <w:rPr>
          <w:rFonts w:ascii="Helvetica" w:eastAsia="Times New Roman" w:hAnsi="Helvetica" w:cs="Helvetica"/>
          <w:color w:val="000000" w:themeColor="text1"/>
          <w:sz w:val="24"/>
          <w:szCs w:val="24"/>
          <w:lang w:eastAsia="pl-PL"/>
        </w:rPr>
        <w:br/>
        <w:t>a. Pierwsze złamanie standardu zachowania - ostrzeżenie</w:t>
      </w:r>
      <w:r w:rsidRPr="003F0B1F">
        <w:rPr>
          <w:rFonts w:ascii="Helvetica" w:eastAsia="Times New Roman" w:hAnsi="Helvetica" w:cs="Helvetica"/>
          <w:color w:val="000000" w:themeColor="text1"/>
          <w:sz w:val="24"/>
          <w:szCs w:val="24"/>
          <w:lang w:eastAsia="pl-PL"/>
        </w:rPr>
        <w:br/>
        <w:t>b. Drugie złamanie - jeden punkt karny</w:t>
      </w:r>
      <w:r w:rsidRPr="003F0B1F">
        <w:rPr>
          <w:rFonts w:ascii="Helvetica" w:eastAsia="Times New Roman" w:hAnsi="Helvetica" w:cs="Helvetica"/>
          <w:color w:val="000000" w:themeColor="text1"/>
          <w:sz w:val="24"/>
          <w:szCs w:val="24"/>
          <w:lang w:eastAsia="pl-PL"/>
        </w:rPr>
        <w:br/>
        <w:t>c. Trzecie złamanie - dyskwalifikacja</w:t>
      </w:r>
      <w:r w:rsidRPr="003F0B1F">
        <w:rPr>
          <w:rFonts w:ascii="Helvetica" w:eastAsia="Times New Roman" w:hAnsi="Helvetica" w:cs="Helvetica"/>
          <w:color w:val="000000" w:themeColor="text1"/>
          <w:sz w:val="24"/>
          <w:szCs w:val="24"/>
          <w:lang w:eastAsia="pl-PL"/>
        </w:rPr>
        <w:br/>
        <w:t>d. W przypadku dyskwalifikacji Komitet Turniejowy podejmie decyzje odnośnie zakazu grania w kolejnych eliminacjach WAGC i turnieju finałowym WAGC.</w:t>
      </w:r>
    </w:p>
    <w:p w:rsidR="003F0B1F" w:rsidRPr="003F0B1F" w:rsidRDefault="003F0B1F" w:rsidP="003F0B1F">
      <w:pPr>
        <w:shd w:val="clear" w:color="auto" w:fill="FFFFFF"/>
        <w:spacing w:before="100" w:beforeAutospacing="1" w:after="100" w:afterAutospacing="1" w:line="240" w:lineRule="auto"/>
        <w:rPr>
          <w:rFonts w:ascii="Helvetica" w:eastAsia="Times New Roman" w:hAnsi="Helvetica" w:cs="Helvetica"/>
          <w:color w:val="000000" w:themeColor="text1"/>
          <w:sz w:val="24"/>
          <w:szCs w:val="24"/>
          <w:lang w:eastAsia="pl-PL"/>
        </w:rPr>
      </w:pPr>
      <w:r w:rsidRPr="003F0B1F">
        <w:rPr>
          <w:rFonts w:ascii="Helvetica" w:eastAsia="Times New Roman" w:hAnsi="Helvetica" w:cs="Helvetica"/>
          <w:b/>
          <w:bCs/>
          <w:color w:val="000000" w:themeColor="text1"/>
          <w:sz w:val="24"/>
          <w:szCs w:val="24"/>
          <w:lang w:eastAsia="pl-PL"/>
        </w:rPr>
        <w:t>3. Zdawanie kart wyników</w:t>
      </w:r>
    </w:p>
    <w:p w:rsidR="003F0B1F" w:rsidRPr="003F0B1F" w:rsidRDefault="003F0B1F" w:rsidP="003F0B1F">
      <w:pPr>
        <w:numPr>
          <w:ilvl w:val="0"/>
          <w:numId w:val="10"/>
        </w:numPr>
        <w:shd w:val="clear" w:color="auto" w:fill="FFFFFF"/>
        <w:spacing w:before="100" w:beforeAutospacing="1" w:after="100" w:afterAutospacing="1" w:line="240" w:lineRule="auto"/>
        <w:rPr>
          <w:rFonts w:ascii="Helvetica" w:eastAsia="Times New Roman" w:hAnsi="Helvetica" w:cs="Helvetica"/>
          <w:color w:val="000000" w:themeColor="text1"/>
          <w:sz w:val="24"/>
          <w:szCs w:val="24"/>
          <w:lang w:eastAsia="pl-PL"/>
        </w:rPr>
      </w:pPr>
      <w:r w:rsidRPr="003F0B1F">
        <w:rPr>
          <w:rFonts w:ascii="Helvetica" w:eastAsia="Times New Roman" w:hAnsi="Helvetica" w:cs="Helvetica"/>
          <w:color w:val="000000" w:themeColor="text1"/>
          <w:sz w:val="24"/>
          <w:szCs w:val="24"/>
          <w:lang w:eastAsia="pl-PL"/>
        </w:rPr>
        <w:t>Marker zobowiązany jest zapisywać po każdym dołku </w:t>
      </w:r>
      <w:r w:rsidRPr="003F0B1F">
        <w:rPr>
          <w:rFonts w:ascii="Helvetica" w:eastAsia="Times New Roman" w:hAnsi="Helvetica" w:cs="Helvetica"/>
          <w:color w:val="000000" w:themeColor="text1"/>
          <w:sz w:val="24"/>
          <w:szCs w:val="24"/>
          <w:u w:val="single"/>
          <w:lang w:eastAsia="pl-PL"/>
        </w:rPr>
        <w:t>jedynie wyniki brutto gracza, którego jest markerem oraz własne.</w:t>
      </w:r>
      <w:r w:rsidRPr="003F0B1F">
        <w:rPr>
          <w:rFonts w:ascii="Helvetica" w:eastAsia="Times New Roman" w:hAnsi="Helvetica" w:cs="Helvetica"/>
          <w:color w:val="000000" w:themeColor="text1"/>
          <w:sz w:val="24"/>
          <w:szCs w:val="24"/>
          <w:lang w:eastAsia="pl-PL"/>
        </w:rPr>
        <w:t> Odpowiedzialność za podanie poprawnych i kompletnych wyników oraz za złożenie poprawnych podpisów na kartach ponosi gracz. Odbiór kart wyników odbywać się będzie w Biurze Zawodów przez osobę wskazaną przez Komitet Turnieju w czasie do </w:t>
      </w:r>
      <w:r w:rsidRPr="003F0B1F">
        <w:rPr>
          <w:rFonts w:ascii="Helvetica" w:eastAsia="Times New Roman" w:hAnsi="Helvetica" w:cs="Helvetica"/>
          <w:color w:val="000000" w:themeColor="text1"/>
          <w:sz w:val="24"/>
          <w:szCs w:val="24"/>
          <w:u w:val="single"/>
          <w:lang w:eastAsia="pl-PL"/>
        </w:rPr>
        <w:t>15 minut od zakończenia rundy.</w:t>
      </w:r>
      <w:r w:rsidRPr="003F0B1F">
        <w:rPr>
          <w:rFonts w:ascii="Helvetica" w:eastAsia="Times New Roman" w:hAnsi="Helvetica" w:cs="Helvetica"/>
          <w:color w:val="000000" w:themeColor="text1"/>
          <w:sz w:val="24"/>
          <w:szCs w:val="24"/>
          <w:lang w:eastAsia="pl-PL"/>
        </w:rPr>
        <w:t> Po oddaniu karty wyników i opuszczeniu Biura Zawodów lub wyznaczonego miejsca uznaje się, że karta wyników została zwrócona.</w:t>
      </w:r>
    </w:p>
    <w:p w:rsidR="003F0B1F" w:rsidRPr="003F0B1F" w:rsidRDefault="003F0B1F" w:rsidP="003F0B1F">
      <w:pPr>
        <w:shd w:val="clear" w:color="auto" w:fill="FFFFFF"/>
        <w:spacing w:before="100" w:beforeAutospacing="1" w:after="100" w:afterAutospacing="1" w:line="240" w:lineRule="auto"/>
        <w:rPr>
          <w:rFonts w:ascii="Helvetica" w:eastAsia="Times New Roman" w:hAnsi="Helvetica" w:cs="Helvetica"/>
          <w:color w:val="000000" w:themeColor="text1"/>
          <w:sz w:val="24"/>
          <w:szCs w:val="24"/>
          <w:lang w:eastAsia="pl-PL"/>
        </w:rPr>
      </w:pPr>
      <w:r w:rsidRPr="003F0B1F">
        <w:rPr>
          <w:rFonts w:ascii="Helvetica" w:eastAsia="Times New Roman" w:hAnsi="Helvetica" w:cs="Helvetica"/>
          <w:b/>
          <w:bCs/>
          <w:color w:val="000000" w:themeColor="text1"/>
          <w:sz w:val="24"/>
          <w:szCs w:val="24"/>
          <w:lang w:eastAsia="pl-PL"/>
        </w:rPr>
        <w:t>4. Zamknięcie turnieju</w:t>
      </w:r>
    </w:p>
    <w:p w:rsidR="003F0B1F" w:rsidRPr="003F0B1F" w:rsidRDefault="003F0B1F" w:rsidP="003F0B1F">
      <w:pPr>
        <w:shd w:val="clear" w:color="auto" w:fill="FFFFFF"/>
        <w:spacing w:before="100" w:beforeAutospacing="1" w:after="100" w:afterAutospacing="1" w:line="240" w:lineRule="auto"/>
        <w:rPr>
          <w:rFonts w:ascii="Helvetica" w:eastAsia="Times New Roman" w:hAnsi="Helvetica" w:cs="Helvetica"/>
          <w:color w:val="000000" w:themeColor="text1"/>
          <w:sz w:val="24"/>
          <w:szCs w:val="24"/>
          <w:lang w:eastAsia="pl-PL"/>
        </w:rPr>
      </w:pPr>
      <w:r w:rsidRPr="003F0B1F">
        <w:rPr>
          <w:rFonts w:ascii="Helvetica" w:eastAsia="Times New Roman" w:hAnsi="Helvetica" w:cs="Helvetica"/>
          <w:color w:val="000000" w:themeColor="text1"/>
          <w:sz w:val="24"/>
          <w:szCs w:val="24"/>
          <w:lang w:eastAsia="pl-PL"/>
        </w:rPr>
        <w:t>Po zamknięciu turnieju wyniki turnieju są ostatecznie. Zamknięcie turnieju następuje gdy zwycięzcy zostali ogłoszeni podczas ceremonii wręczania nagród.</w:t>
      </w:r>
    </w:p>
    <w:p w:rsidR="003F0B1F" w:rsidRPr="003F0B1F" w:rsidRDefault="003F0B1F" w:rsidP="003F0B1F">
      <w:pPr>
        <w:shd w:val="clear" w:color="auto" w:fill="FFFFFF"/>
        <w:spacing w:before="100" w:beforeAutospacing="1" w:after="100" w:afterAutospacing="1" w:line="240" w:lineRule="auto"/>
        <w:rPr>
          <w:rFonts w:ascii="Helvetica" w:eastAsia="Times New Roman" w:hAnsi="Helvetica" w:cs="Helvetica"/>
          <w:color w:val="000000" w:themeColor="text1"/>
          <w:sz w:val="24"/>
          <w:szCs w:val="24"/>
          <w:lang w:eastAsia="pl-PL"/>
        </w:rPr>
      </w:pPr>
      <w:r w:rsidRPr="003F0B1F">
        <w:rPr>
          <w:rFonts w:ascii="Helvetica" w:eastAsia="Times New Roman" w:hAnsi="Helvetica" w:cs="Helvetica"/>
          <w:b/>
          <w:bCs/>
          <w:color w:val="000000" w:themeColor="text1"/>
          <w:sz w:val="24"/>
          <w:szCs w:val="24"/>
          <w:lang w:eastAsia="pl-PL"/>
        </w:rPr>
        <w:t>5. Środki transportu</w:t>
      </w:r>
    </w:p>
    <w:p w:rsidR="003F0B1F" w:rsidRPr="003F0B1F" w:rsidRDefault="003F0B1F" w:rsidP="003F0B1F">
      <w:pPr>
        <w:shd w:val="clear" w:color="auto" w:fill="FFFFFF"/>
        <w:spacing w:before="100" w:beforeAutospacing="1" w:after="100" w:afterAutospacing="1" w:line="240" w:lineRule="auto"/>
        <w:rPr>
          <w:rFonts w:ascii="Helvetica" w:eastAsia="Times New Roman" w:hAnsi="Helvetica" w:cs="Helvetica"/>
          <w:color w:val="000000" w:themeColor="text1"/>
          <w:sz w:val="24"/>
          <w:szCs w:val="24"/>
          <w:lang w:eastAsia="pl-PL"/>
        </w:rPr>
      </w:pPr>
      <w:r w:rsidRPr="003F0B1F">
        <w:rPr>
          <w:rFonts w:ascii="Helvetica" w:eastAsia="Times New Roman" w:hAnsi="Helvetica" w:cs="Helvetica"/>
          <w:color w:val="000000" w:themeColor="text1"/>
          <w:sz w:val="24"/>
          <w:szCs w:val="24"/>
          <w:lang w:eastAsia="pl-PL"/>
        </w:rPr>
        <w:t>• Turnieje eliminacyjne: gracze mogą korzystać ze środków transportu podczas trwania regulaminowej rundy zawodów według ich dostępności w poszczególnych miejscach rozgrywanych turniejów.</w:t>
      </w:r>
      <w:r w:rsidRPr="003F0B1F">
        <w:rPr>
          <w:rFonts w:ascii="Helvetica" w:eastAsia="Times New Roman" w:hAnsi="Helvetica" w:cs="Helvetica"/>
          <w:color w:val="000000" w:themeColor="text1"/>
          <w:sz w:val="24"/>
          <w:szCs w:val="24"/>
          <w:lang w:eastAsia="pl-PL"/>
        </w:rPr>
        <w:br/>
        <w:t>• Turniej finałowy: gracze nie mogą korzystać ze środków transportu podczas trwania regulaminowej rundy zawodów chyba, że za zezwoleniem Komitetu Turniejowego.</w:t>
      </w:r>
    </w:p>
    <w:p w:rsidR="003F0B1F" w:rsidRPr="003F0B1F" w:rsidRDefault="003F0B1F" w:rsidP="003F0B1F">
      <w:pPr>
        <w:shd w:val="clear" w:color="auto" w:fill="FFFFFF"/>
        <w:spacing w:after="0" w:line="240" w:lineRule="auto"/>
        <w:rPr>
          <w:rFonts w:ascii="Helvetica" w:eastAsia="Times New Roman" w:hAnsi="Helvetica" w:cs="Helvetica"/>
          <w:color w:val="000000" w:themeColor="text1"/>
          <w:sz w:val="24"/>
          <w:szCs w:val="24"/>
          <w:lang w:eastAsia="pl-PL"/>
        </w:rPr>
      </w:pPr>
      <w:r w:rsidRPr="003F0B1F">
        <w:rPr>
          <w:rFonts w:ascii="Helvetica" w:eastAsia="Times New Roman" w:hAnsi="Helvetica" w:cs="Helvetica"/>
          <w:b/>
          <w:bCs/>
          <w:color w:val="000000" w:themeColor="text1"/>
          <w:sz w:val="24"/>
          <w:szCs w:val="24"/>
          <w:u w:val="single"/>
          <w:lang w:eastAsia="pl-PL"/>
        </w:rPr>
        <w:t>VII. Wykorzystywanie wizerunku przez organizatora i sponsorów turnieju</w:t>
      </w:r>
    </w:p>
    <w:p w:rsidR="003F0B1F" w:rsidRPr="003F0B1F" w:rsidRDefault="003F0B1F" w:rsidP="003F0B1F">
      <w:pPr>
        <w:shd w:val="clear" w:color="auto" w:fill="FFFFFF"/>
        <w:spacing w:before="100" w:beforeAutospacing="1" w:after="100" w:afterAutospacing="1" w:line="240" w:lineRule="auto"/>
        <w:rPr>
          <w:rFonts w:ascii="Helvetica" w:eastAsia="Times New Roman" w:hAnsi="Helvetica" w:cs="Helvetica"/>
          <w:color w:val="000000" w:themeColor="text1"/>
          <w:sz w:val="24"/>
          <w:szCs w:val="24"/>
          <w:lang w:eastAsia="pl-PL"/>
        </w:rPr>
      </w:pPr>
      <w:r w:rsidRPr="003F0B1F">
        <w:rPr>
          <w:rFonts w:ascii="Helvetica" w:eastAsia="Times New Roman" w:hAnsi="Helvetica" w:cs="Helvetica"/>
          <w:color w:val="000000" w:themeColor="text1"/>
          <w:sz w:val="24"/>
          <w:szCs w:val="24"/>
          <w:lang w:eastAsia="pl-PL"/>
        </w:rPr>
        <w:t>Każdy uczestnik turnieju ma obowiązek akceptacji zapisów poniższego oświadczenia:</w:t>
      </w:r>
      <w:r w:rsidRPr="003F0B1F">
        <w:rPr>
          <w:rFonts w:ascii="Helvetica" w:eastAsia="Times New Roman" w:hAnsi="Helvetica" w:cs="Helvetica"/>
          <w:color w:val="000000" w:themeColor="text1"/>
          <w:sz w:val="24"/>
          <w:szCs w:val="24"/>
          <w:lang w:eastAsia="pl-PL"/>
        </w:rPr>
        <w:br/>
      </w:r>
      <w:r w:rsidRPr="003F0B1F">
        <w:rPr>
          <w:rFonts w:ascii="Helvetica" w:eastAsia="Times New Roman" w:hAnsi="Helvetica" w:cs="Helvetica"/>
          <w:i/>
          <w:iCs/>
          <w:color w:val="000000" w:themeColor="text1"/>
          <w:sz w:val="24"/>
          <w:szCs w:val="24"/>
          <w:lang w:eastAsia="pl-PL"/>
        </w:rPr>
        <w:t>Wyrażam zgodę na nieograniczone czasowo i terytorialnie wykorzystanie mojego wizerunku, utrwalonego na fotografiach oraz w treści materiałów audiowizualnych wykonanych podczas Turniejów WAGC (konkursu/eventu/</w:t>
      </w:r>
      <w:proofErr w:type="spellStart"/>
      <w:r w:rsidRPr="003F0B1F">
        <w:rPr>
          <w:rFonts w:ascii="Helvetica" w:eastAsia="Times New Roman" w:hAnsi="Helvetica" w:cs="Helvetica"/>
          <w:i/>
          <w:iCs/>
          <w:color w:val="000000" w:themeColor="text1"/>
          <w:sz w:val="24"/>
          <w:szCs w:val="24"/>
          <w:lang w:eastAsia="pl-PL"/>
        </w:rPr>
        <w:t>etc</w:t>
      </w:r>
      <w:proofErr w:type="spellEnd"/>
      <w:r w:rsidRPr="003F0B1F">
        <w:rPr>
          <w:rFonts w:ascii="Helvetica" w:eastAsia="Times New Roman" w:hAnsi="Helvetica" w:cs="Helvetica"/>
          <w:i/>
          <w:iCs/>
          <w:color w:val="000000" w:themeColor="text1"/>
          <w:sz w:val="24"/>
          <w:szCs w:val="24"/>
          <w:lang w:eastAsia="pl-PL"/>
        </w:rPr>
        <w:t>).</w:t>
      </w:r>
    </w:p>
    <w:p w:rsidR="003F0B1F" w:rsidRPr="003F0B1F" w:rsidRDefault="003F0B1F" w:rsidP="003F0B1F">
      <w:pPr>
        <w:shd w:val="clear" w:color="auto" w:fill="FFFFFF"/>
        <w:spacing w:before="100" w:beforeAutospacing="1" w:after="100" w:afterAutospacing="1" w:line="240" w:lineRule="auto"/>
        <w:rPr>
          <w:rFonts w:ascii="Helvetica" w:eastAsia="Times New Roman" w:hAnsi="Helvetica" w:cs="Helvetica"/>
          <w:i/>
          <w:iCs/>
          <w:color w:val="000000" w:themeColor="text1"/>
          <w:sz w:val="24"/>
          <w:szCs w:val="24"/>
          <w:lang w:eastAsia="pl-PL"/>
        </w:rPr>
      </w:pPr>
      <w:r w:rsidRPr="003F0B1F">
        <w:rPr>
          <w:rFonts w:ascii="Helvetica" w:eastAsia="Times New Roman" w:hAnsi="Helvetica" w:cs="Helvetica"/>
          <w:i/>
          <w:iCs/>
          <w:color w:val="000000" w:themeColor="text1"/>
          <w:sz w:val="24"/>
          <w:szCs w:val="24"/>
          <w:lang w:eastAsia="pl-PL"/>
        </w:rPr>
        <w:t>Za wyjątkiem sytuacji opisanych poniżej nieodpłatne zezwolenie (upoważnienie), o którym mowa powyżej odnosi się do wielokrotnego (nieograniczonego ilościowo, czasowo i terytorialnie) korzystania z mojego wizerunku w celach wydawniczych, handlowych, reklamowych, marketingowych, na opakowaniach produktów, w dowolny sposób i w dowolnych mediach (w tym w jedno- i wielokrotnych publikacjach, ilustracjach, prasie, książkach, ulotkach, reklamach, innych materiałach drukowanych, w telewizji, Internecie i innych), zestawiania wizerunku z innymi wizerunkami oraz z komentarzem, modyfikowania wizerunku oraz łączenia wizerunku z fotografiami, materiałami audiowizualnymi, tekstem lub grafiką.</w:t>
      </w:r>
    </w:p>
    <w:p w:rsidR="003F0B1F" w:rsidRPr="003F0B1F" w:rsidRDefault="003F0B1F" w:rsidP="003F0B1F">
      <w:pPr>
        <w:shd w:val="clear" w:color="auto" w:fill="FFFFFF"/>
        <w:spacing w:before="100" w:beforeAutospacing="1" w:after="100" w:afterAutospacing="1" w:line="240" w:lineRule="auto"/>
        <w:ind w:left="720"/>
        <w:rPr>
          <w:rFonts w:ascii="Helvetica" w:eastAsia="Times New Roman" w:hAnsi="Helvetica" w:cs="Helvetica"/>
          <w:i/>
          <w:iCs/>
          <w:color w:val="000000" w:themeColor="text1"/>
          <w:sz w:val="24"/>
          <w:szCs w:val="24"/>
          <w:lang w:eastAsia="pl-PL"/>
        </w:rPr>
      </w:pPr>
      <w:r w:rsidRPr="003F0B1F">
        <w:rPr>
          <w:rFonts w:ascii="Helvetica" w:eastAsia="Times New Roman" w:hAnsi="Helvetica" w:cs="Helvetica"/>
          <w:i/>
          <w:iCs/>
          <w:color w:val="000000" w:themeColor="text1"/>
          <w:sz w:val="24"/>
          <w:szCs w:val="24"/>
          <w:lang w:eastAsia="pl-PL"/>
        </w:rPr>
        <w:lastRenderedPageBreak/>
        <w:t>Zezwolenie obejmuje swym zakresem ponadto prawo do wykorzystania utworów zawierających mój wizerunek w nieograniczonym zakresie, a w szczególności, w zakresie:</w:t>
      </w:r>
    </w:p>
    <w:p w:rsidR="003F0B1F" w:rsidRPr="003F0B1F" w:rsidRDefault="003F0B1F" w:rsidP="003F0B1F">
      <w:pPr>
        <w:numPr>
          <w:ilvl w:val="0"/>
          <w:numId w:val="11"/>
        </w:numPr>
        <w:shd w:val="clear" w:color="auto" w:fill="FFFFFF"/>
        <w:spacing w:before="100" w:beforeAutospacing="1" w:after="100" w:afterAutospacing="1" w:line="240" w:lineRule="auto"/>
        <w:rPr>
          <w:rFonts w:ascii="Helvetica" w:eastAsia="Times New Roman" w:hAnsi="Helvetica" w:cs="Helvetica"/>
          <w:i/>
          <w:iCs/>
          <w:color w:val="000000" w:themeColor="text1"/>
          <w:sz w:val="24"/>
          <w:szCs w:val="24"/>
          <w:lang w:eastAsia="pl-PL"/>
        </w:rPr>
      </w:pPr>
      <w:r w:rsidRPr="003F0B1F">
        <w:rPr>
          <w:rFonts w:ascii="Helvetica" w:eastAsia="Times New Roman" w:hAnsi="Helvetica" w:cs="Helvetica"/>
          <w:i/>
          <w:iCs/>
          <w:color w:val="000000" w:themeColor="text1"/>
          <w:sz w:val="24"/>
          <w:szCs w:val="24"/>
          <w:lang w:eastAsia="pl-PL"/>
        </w:rPr>
        <w:t>utrwalania i/lub zwielokrotniania jakąkolwiek techniką, w tym m.in. drukiem, na kliszy fotograficznej, na taśmie magnetycznej, na dyskietce oraz innych nośnikach, cyfrowo,</w:t>
      </w:r>
    </w:p>
    <w:p w:rsidR="003F0B1F" w:rsidRPr="003F0B1F" w:rsidRDefault="003F0B1F" w:rsidP="003F0B1F">
      <w:pPr>
        <w:numPr>
          <w:ilvl w:val="0"/>
          <w:numId w:val="11"/>
        </w:numPr>
        <w:shd w:val="clear" w:color="auto" w:fill="FFFFFF"/>
        <w:spacing w:before="100" w:beforeAutospacing="1" w:after="100" w:afterAutospacing="1" w:line="240" w:lineRule="auto"/>
        <w:rPr>
          <w:rFonts w:ascii="Helvetica" w:eastAsia="Times New Roman" w:hAnsi="Helvetica" w:cs="Helvetica"/>
          <w:i/>
          <w:iCs/>
          <w:color w:val="000000" w:themeColor="text1"/>
          <w:sz w:val="24"/>
          <w:szCs w:val="24"/>
          <w:lang w:eastAsia="pl-PL"/>
        </w:rPr>
      </w:pPr>
      <w:r w:rsidRPr="003F0B1F">
        <w:rPr>
          <w:rFonts w:ascii="Helvetica" w:eastAsia="Times New Roman" w:hAnsi="Helvetica" w:cs="Helvetica"/>
          <w:i/>
          <w:iCs/>
          <w:color w:val="000000" w:themeColor="text1"/>
          <w:sz w:val="24"/>
          <w:szCs w:val="24"/>
          <w:lang w:eastAsia="pl-PL"/>
        </w:rPr>
        <w:t>wprowadzania do obrotu,</w:t>
      </w:r>
    </w:p>
    <w:p w:rsidR="003F0B1F" w:rsidRPr="003F0B1F" w:rsidRDefault="003F0B1F" w:rsidP="003F0B1F">
      <w:pPr>
        <w:numPr>
          <w:ilvl w:val="0"/>
          <w:numId w:val="11"/>
        </w:numPr>
        <w:shd w:val="clear" w:color="auto" w:fill="FFFFFF"/>
        <w:spacing w:before="100" w:beforeAutospacing="1" w:after="100" w:afterAutospacing="1" w:line="240" w:lineRule="auto"/>
        <w:rPr>
          <w:rFonts w:ascii="Helvetica" w:eastAsia="Times New Roman" w:hAnsi="Helvetica" w:cs="Helvetica"/>
          <w:i/>
          <w:iCs/>
          <w:color w:val="000000" w:themeColor="text1"/>
          <w:sz w:val="24"/>
          <w:szCs w:val="24"/>
          <w:lang w:eastAsia="pl-PL"/>
        </w:rPr>
      </w:pPr>
      <w:r w:rsidRPr="003F0B1F">
        <w:rPr>
          <w:rFonts w:ascii="Helvetica" w:eastAsia="Times New Roman" w:hAnsi="Helvetica" w:cs="Helvetica"/>
          <w:i/>
          <w:iCs/>
          <w:color w:val="000000" w:themeColor="text1"/>
          <w:sz w:val="24"/>
          <w:szCs w:val="24"/>
          <w:lang w:eastAsia="pl-PL"/>
        </w:rPr>
        <w:t>wprowadzania do pamięci komputera oraz do sieci komputerowej i/lub multimedialnej,</w:t>
      </w:r>
    </w:p>
    <w:p w:rsidR="003F0B1F" w:rsidRPr="003F0B1F" w:rsidRDefault="003F0B1F" w:rsidP="003F0B1F">
      <w:pPr>
        <w:numPr>
          <w:ilvl w:val="0"/>
          <w:numId w:val="11"/>
        </w:numPr>
        <w:shd w:val="clear" w:color="auto" w:fill="FFFFFF"/>
        <w:spacing w:before="100" w:beforeAutospacing="1" w:after="100" w:afterAutospacing="1" w:line="240" w:lineRule="auto"/>
        <w:rPr>
          <w:rFonts w:ascii="Helvetica" w:eastAsia="Times New Roman" w:hAnsi="Helvetica" w:cs="Helvetica"/>
          <w:i/>
          <w:iCs/>
          <w:color w:val="000000" w:themeColor="text1"/>
          <w:sz w:val="24"/>
          <w:szCs w:val="24"/>
          <w:lang w:eastAsia="pl-PL"/>
        </w:rPr>
      </w:pPr>
      <w:r w:rsidRPr="003F0B1F">
        <w:rPr>
          <w:rFonts w:ascii="Helvetica" w:eastAsia="Times New Roman" w:hAnsi="Helvetica" w:cs="Helvetica"/>
          <w:i/>
          <w:iCs/>
          <w:color w:val="000000" w:themeColor="text1"/>
          <w:sz w:val="24"/>
          <w:szCs w:val="24"/>
          <w:lang w:eastAsia="pl-PL"/>
        </w:rPr>
        <w:t>publicznego udostępniania w taki sposób, aby każdy mógł mieć dostęp do utworów w miejscu i w czasie przez siebie wybranym (m.in. udostępniania w Internecie),</w:t>
      </w:r>
    </w:p>
    <w:p w:rsidR="003F0B1F" w:rsidRPr="003F0B1F" w:rsidRDefault="003F0B1F" w:rsidP="003F0B1F">
      <w:pPr>
        <w:numPr>
          <w:ilvl w:val="0"/>
          <w:numId w:val="11"/>
        </w:numPr>
        <w:shd w:val="clear" w:color="auto" w:fill="FFFFFF"/>
        <w:spacing w:before="100" w:beforeAutospacing="1" w:after="100" w:afterAutospacing="1" w:line="240" w:lineRule="auto"/>
        <w:rPr>
          <w:rFonts w:ascii="Helvetica" w:eastAsia="Times New Roman" w:hAnsi="Helvetica" w:cs="Helvetica"/>
          <w:i/>
          <w:iCs/>
          <w:color w:val="000000" w:themeColor="text1"/>
          <w:sz w:val="24"/>
          <w:szCs w:val="24"/>
          <w:lang w:eastAsia="pl-PL"/>
        </w:rPr>
      </w:pPr>
      <w:r w:rsidRPr="003F0B1F">
        <w:rPr>
          <w:rFonts w:ascii="Helvetica" w:eastAsia="Times New Roman" w:hAnsi="Helvetica" w:cs="Helvetica"/>
          <w:i/>
          <w:iCs/>
          <w:color w:val="000000" w:themeColor="text1"/>
          <w:sz w:val="24"/>
          <w:szCs w:val="24"/>
          <w:lang w:eastAsia="pl-PL"/>
        </w:rPr>
        <w:t>publicznego wykonania i/lub publicznego odtwarzania,</w:t>
      </w:r>
    </w:p>
    <w:p w:rsidR="003F0B1F" w:rsidRPr="003F0B1F" w:rsidRDefault="003F0B1F" w:rsidP="003F0B1F">
      <w:pPr>
        <w:numPr>
          <w:ilvl w:val="0"/>
          <w:numId w:val="11"/>
        </w:numPr>
        <w:shd w:val="clear" w:color="auto" w:fill="FFFFFF"/>
        <w:spacing w:before="100" w:beforeAutospacing="1" w:after="100" w:afterAutospacing="1" w:line="240" w:lineRule="auto"/>
        <w:rPr>
          <w:rFonts w:ascii="Helvetica" w:eastAsia="Times New Roman" w:hAnsi="Helvetica" w:cs="Helvetica"/>
          <w:i/>
          <w:iCs/>
          <w:color w:val="000000" w:themeColor="text1"/>
          <w:sz w:val="24"/>
          <w:szCs w:val="24"/>
          <w:lang w:eastAsia="pl-PL"/>
        </w:rPr>
      </w:pPr>
      <w:r w:rsidRPr="003F0B1F">
        <w:rPr>
          <w:rFonts w:ascii="Helvetica" w:eastAsia="Times New Roman" w:hAnsi="Helvetica" w:cs="Helvetica"/>
          <w:i/>
          <w:iCs/>
          <w:color w:val="000000" w:themeColor="text1"/>
          <w:sz w:val="24"/>
          <w:szCs w:val="24"/>
          <w:lang w:eastAsia="pl-PL"/>
        </w:rPr>
        <w:t>wystawiania,</w:t>
      </w:r>
    </w:p>
    <w:p w:rsidR="003F0B1F" w:rsidRPr="003F0B1F" w:rsidRDefault="003F0B1F" w:rsidP="003F0B1F">
      <w:pPr>
        <w:numPr>
          <w:ilvl w:val="0"/>
          <w:numId w:val="11"/>
        </w:numPr>
        <w:shd w:val="clear" w:color="auto" w:fill="FFFFFF"/>
        <w:spacing w:before="100" w:beforeAutospacing="1" w:after="100" w:afterAutospacing="1" w:line="240" w:lineRule="auto"/>
        <w:rPr>
          <w:rFonts w:ascii="Helvetica" w:eastAsia="Times New Roman" w:hAnsi="Helvetica" w:cs="Helvetica"/>
          <w:i/>
          <w:iCs/>
          <w:color w:val="000000" w:themeColor="text1"/>
          <w:sz w:val="24"/>
          <w:szCs w:val="24"/>
          <w:lang w:eastAsia="pl-PL"/>
        </w:rPr>
      </w:pPr>
      <w:r w:rsidRPr="003F0B1F">
        <w:rPr>
          <w:rFonts w:ascii="Helvetica" w:eastAsia="Times New Roman" w:hAnsi="Helvetica" w:cs="Helvetica"/>
          <w:i/>
          <w:iCs/>
          <w:color w:val="000000" w:themeColor="text1"/>
          <w:sz w:val="24"/>
          <w:szCs w:val="24"/>
          <w:lang w:eastAsia="pl-PL"/>
        </w:rPr>
        <w:t>wyświetlania,</w:t>
      </w:r>
    </w:p>
    <w:p w:rsidR="003F0B1F" w:rsidRPr="003F0B1F" w:rsidRDefault="003F0B1F" w:rsidP="003F0B1F">
      <w:pPr>
        <w:numPr>
          <w:ilvl w:val="0"/>
          <w:numId w:val="11"/>
        </w:numPr>
        <w:shd w:val="clear" w:color="auto" w:fill="FFFFFF"/>
        <w:spacing w:before="100" w:beforeAutospacing="1" w:after="100" w:afterAutospacing="1" w:line="240" w:lineRule="auto"/>
        <w:rPr>
          <w:rFonts w:ascii="Helvetica" w:eastAsia="Times New Roman" w:hAnsi="Helvetica" w:cs="Helvetica"/>
          <w:i/>
          <w:iCs/>
          <w:color w:val="000000" w:themeColor="text1"/>
          <w:sz w:val="24"/>
          <w:szCs w:val="24"/>
          <w:lang w:eastAsia="pl-PL"/>
        </w:rPr>
      </w:pPr>
      <w:r w:rsidRPr="003F0B1F">
        <w:rPr>
          <w:rFonts w:ascii="Helvetica" w:eastAsia="Times New Roman" w:hAnsi="Helvetica" w:cs="Helvetica"/>
          <w:i/>
          <w:iCs/>
          <w:color w:val="000000" w:themeColor="text1"/>
          <w:sz w:val="24"/>
          <w:szCs w:val="24"/>
          <w:lang w:eastAsia="pl-PL"/>
        </w:rPr>
        <w:t>użyczania i/lub najmu,</w:t>
      </w:r>
    </w:p>
    <w:p w:rsidR="003F0B1F" w:rsidRPr="003F0B1F" w:rsidRDefault="003F0B1F" w:rsidP="003F0B1F">
      <w:pPr>
        <w:numPr>
          <w:ilvl w:val="0"/>
          <w:numId w:val="11"/>
        </w:numPr>
        <w:shd w:val="clear" w:color="auto" w:fill="FFFFFF"/>
        <w:spacing w:before="100" w:beforeAutospacing="1" w:after="100" w:afterAutospacing="1" w:line="240" w:lineRule="auto"/>
        <w:rPr>
          <w:rFonts w:ascii="Helvetica" w:eastAsia="Times New Roman" w:hAnsi="Helvetica" w:cs="Helvetica"/>
          <w:i/>
          <w:iCs/>
          <w:color w:val="000000" w:themeColor="text1"/>
          <w:sz w:val="24"/>
          <w:szCs w:val="24"/>
          <w:lang w:eastAsia="pl-PL"/>
        </w:rPr>
      </w:pPr>
      <w:r w:rsidRPr="003F0B1F">
        <w:rPr>
          <w:rFonts w:ascii="Helvetica" w:eastAsia="Times New Roman" w:hAnsi="Helvetica" w:cs="Helvetica"/>
          <w:i/>
          <w:iCs/>
          <w:color w:val="000000" w:themeColor="text1"/>
          <w:sz w:val="24"/>
          <w:szCs w:val="24"/>
          <w:lang w:eastAsia="pl-PL"/>
        </w:rPr>
        <w:t>nadawania za pomocą wizji i/lub fonii przewodowej oraz bezprzewodowej przez stację naziemną oraz nadawania za pośrednictwem satelity,</w:t>
      </w:r>
    </w:p>
    <w:p w:rsidR="003F0B1F" w:rsidRPr="003F0B1F" w:rsidRDefault="003F0B1F" w:rsidP="003F0B1F">
      <w:pPr>
        <w:numPr>
          <w:ilvl w:val="0"/>
          <w:numId w:val="11"/>
        </w:numPr>
        <w:shd w:val="clear" w:color="auto" w:fill="FFFFFF"/>
        <w:spacing w:before="100" w:beforeAutospacing="1" w:after="100" w:afterAutospacing="1" w:line="240" w:lineRule="auto"/>
        <w:rPr>
          <w:rFonts w:ascii="Helvetica" w:eastAsia="Times New Roman" w:hAnsi="Helvetica" w:cs="Helvetica"/>
          <w:i/>
          <w:iCs/>
          <w:color w:val="000000" w:themeColor="text1"/>
          <w:sz w:val="24"/>
          <w:szCs w:val="24"/>
          <w:lang w:eastAsia="pl-PL"/>
        </w:rPr>
      </w:pPr>
      <w:r w:rsidRPr="003F0B1F">
        <w:rPr>
          <w:rFonts w:ascii="Helvetica" w:eastAsia="Times New Roman" w:hAnsi="Helvetica" w:cs="Helvetica"/>
          <w:i/>
          <w:iCs/>
          <w:color w:val="000000" w:themeColor="text1"/>
          <w:sz w:val="24"/>
          <w:szCs w:val="24"/>
          <w:lang w:eastAsia="pl-PL"/>
        </w:rPr>
        <w:t>równoczesnego i integralnego nadawania (reemitowania),</w:t>
      </w:r>
    </w:p>
    <w:p w:rsidR="003F0B1F" w:rsidRPr="003F0B1F" w:rsidRDefault="003F0B1F" w:rsidP="003F0B1F">
      <w:pPr>
        <w:numPr>
          <w:ilvl w:val="0"/>
          <w:numId w:val="11"/>
        </w:numPr>
        <w:shd w:val="clear" w:color="auto" w:fill="FFFFFF"/>
        <w:spacing w:before="100" w:beforeAutospacing="1" w:after="100" w:afterAutospacing="1" w:line="240" w:lineRule="auto"/>
        <w:rPr>
          <w:rFonts w:ascii="Helvetica" w:eastAsia="Times New Roman" w:hAnsi="Helvetica" w:cs="Helvetica"/>
          <w:i/>
          <w:iCs/>
          <w:color w:val="000000" w:themeColor="text1"/>
          <w:sz w:val="24"/>
          <w:szCs w:val="24"/>
          <w:lang w:eastAsia="pl-PL"/>
        </w:rPr>
      </w:pPr>
      <w:r w:rsidRPr="003F0B1F">
        <w:rPr>
          <w:rFonts w:ascii="Helvetica" w:eastAsia="Times New Roman" w:hAnsi="Helvetica" w:cs="Helvetica"/>
          <w:i/>
          <w:iCs/>
          <w:color w:val="000000" w:themeColor="text1"/>
          <w:sz w:val="24"/>
          <w:szCs w:val="24"/>
          <w:lang w:eastAsia="pl-PL"/>
        </w:rPr>
        <w:t>rozpowszechniania w sieciach telefonii komórkowej, w tym poprzez streaming w telefonach komórkowych,</w:t>
      </w:r>
    </w:p>
    <w:p w:rsidR="003F0B1F" w:rsidRPr="003F0B1F" w:rsidRDefault="003F0B1F" w:rsidP="003F0B1F">
      <w:pPr>
        <w:numPr>
          <w:ilvl w:val="0"/>
          <w:numId w:val="11"/>
        </w:numPr>
        <w:shd w:val="clear" w:color="auto" w:fill="FFFFFF"/>
        <w:spacing w:before="100" w:beforeAutospacing="1" w:after="100" w:afterAutospacing="1" w:line="240" w:lineRule="auto"/>
        <w:rPr>
          <w:rFonts w:ascii="Helvetica" w:eastAsia="Times New Roman" w:hAnsi="Helvetica" w:cs="Helvetica"/>
          <w:i/>
          <w:iCs/>
          <w:color w:val="000000" w:themeColor="text1"/>
          <w:sz w:val="24"/>
          <w:szCs w:val="24"/>
          <w:lang w:eastAsia="pl-PL"/>
        </w:rPr>
      </w:pPr>
      <w:r w:rsidRPr="003F0B1F">
        <w:rPr>
          <w:rFonts w:ascii="Helvetica" w:eastAsia="Times New Roman" w:hAnsi="Helvetica" w:cs="Helvetica"/>
          <w:i/>
          <w:iCs/>
          <w:color w:val="000000" w:themeColor="text1"/>
          <w:sz w:val="24"/>
          <w:szCs w:val="24"/>
          <w:lang w:eastAsia="pl-PL"/>
        </w:rPr>
        <w:t>modyfikowania, w szczególności poprzez zmianę kolorów, rozmiaru, wycinanie fragmentów, zniekształcanie dodawanie tekstu, obrazu, dźwięku.</w:t>
      </w:r>
    </w:p>
    <w:p w:rsidR="003F0B1F" w:rsidRPr="003F0B1F" w:rsidRDefault="003F0B1F" w:rsidP="003F0B1F">
      <w:pPr>
        <w:shd w:val="clear" w:color="auto" w:fill="FFFFFF"/>
        <w:spacing w:before="100" w:beforeAutospacing="1" w:after="100" w:afterAutospacing="1" w:line="240" w:lineRule="auto"/>
        <w:rPr>
          <w:rFonts w:ascii="Helvetica" w:eastAsia="Times New Roman" w:hAnsi="Helvetica" w:cs="Helvetica"/>
          <w:i/>
          <w:iCs/>
          <w:color w:val="000000" w:themeColor="text1"/>
          <w:sz w:val="24"/>
          <w:szCs w:val="24"/>
          <w:lang w:eastAsia="pl-PL"/>
        </w:rPr>
      </w:pPr>
      <w:r w:rsidRPr="003F0B1F">
        <w:rPr>
          <w:rFonts w:ascii="Helvetica" w:eastAsia="Times New Roman" w:hAnsi="Helvetica" w:cs="Helvetica"/>
          <w:i/>
          <w:iCs/>
          <w:color w:val="000000" w:themeColor="text1"/>
          <w:sz w:val="24"/>
          <w:szCs w:val="24"/>
          <w:lang w:eastAsia="pl-PL"/>
        </w:rPr>
        <w:t>Mój wizerunek wraz z imieniem i nazwiskiem nie mogą zostać wykorzystane w sposób ośmieszający, niegodny, skandalizujący, kompromitujący lub zniesławiający, a także w celu propagowania przemocy, nienawiści, dyskryminacji, pornografii</w:t>
      </w:r>
    </w:p>
    <w:p w:rsidR="003F0B1F" w:rsidRPr="003F0B1F" w:rsidRDefault="003F0B1F" w:rsidP="003F0B1F">
      <w:pPr>
        <w:shd w:val="clear" w:color="auto" w:fill="FFFFFF"/>
        <w:spacing w:before="100" w:beforeAutospacing="1" w:after="100" w:afterAutospacing="1" w:line="240" w:lineRule="auto"/>
        <w:rPr>
          <w:rFonts w:ascii="Helvetica" w:eastAsia="Times New Roman" w:hAnsi="Helvetica" w:cs="Helvetica"/>
          <w:i/>
          <w:iCs/>
          <w:color w:val="000000" w:themeColor="text1"/>
          <w:sz w:val="24"/>
          <w:szCs w:val="24"/>
          <w:lang w:eastAsia="pl-PL"/>
        </w:rPr>
      </w:pPr>
      <w:r w:rsidRPr="003F0B1F">
        <w:rPr>
          <w:rFonts w:ascii="Helvetica" w:eastAsia="Times New Roman" w:hAnsi="Helvetica" w:cs="Helvetica"/>
          <w:i/>
          <w:iCs/>
          <w:color w:val="000000" w:themeColor="text1"/>
          <w:sz w:val="24"/>
          <w:szCs w:val="24"/>
          <w:lang w:eastAsia="pl-PL"/>
        </w:rPr>
        <w:t>Oświadczam , że zrzekam się prawa do weryfikacji i/lub akceptacji materiałów zawierających mój wizerunek.</w:t>
      </w:r>
    </w:p>
    <w:p w:rsidR="003F0B1F" w:rsidRPr="003F0B1F" w:rsidRDefault="003F0B1F" w:rsidP="003F0B1F">
      <w:pPr>
        <w:shd w:val="clear" w:color="auto" w:fill="FFFFFF"/>
        <w:spacing w:before="100" w:beforeAutospacing="1" w:after="100" w:afterAutospacing="1" w:line="240" w:lineRule="auto"/>
        <w:rPr>
          <w:rFonts w:ascii="Helvetica" w:eastAsia="Times New Roman" w:hAnsi="Helvetica" w:cs="Helvetica"/>
          <w:i/>
          <w:iCs/>
          <w:color w:val="000000" w:themeColor="text1"/>
          <w:sz w:val="24"/>
          <w:szCs w:val="24"/>
          <w:lang w:eastAsia="pl-PL"/>
        </w:rPr>
      </w:pPr>
      <w:r w:rsidRPr="003F0B1F">
        <w:rPr>
          <w:rFonts w:ascii="Helvetica" w:eastAsia="Times New Roman" w:hAnsi="Helvetica" w:cs="Helvetica"/>
          <w:i/>
          <w:iCs/>
          <w:color w:val="000000" w:themeColor="text1"/>
          <w:sz w:val="24"/>
          <w:szCs w:val="24"/>
          <w:lang w:eastAsia="pl-PL"/>
        </w:rPr>
        <w:t>Przyjmuję do wiadomości, iż prawa autorskie do utworów zawierających mój wizerunek posiada Binowo Park. Oświadczam jednocześnie, iż zrzekam się wszelkich potencjalnych roszczeń przysługujących mi lub mogących mi przysługiwać z tego tytułu.</w:t>
      </w:r>
    </w:p>
    <w:p w:rsidR="003F0B1F" w:rsidRPr="003F0B1F" w:rsidRDefault="003F0B1F" w:rsidP="003F0B1F">
      <w:pPr>
        <w:shd w:val="clear" w:color="auto" w:fill="FFFFFF"/>
        <w:spacing w:after="0" w:line="240" w:lineRule="auto"/>
        <w:rPr>
          <w:rFonts w:ascii="Helvetica" w:eastAsia="Times New Roman" w:hAnsi="Helvetica" w:cs="Helvetica"/>
          <w:color w:val="000000" w:themeColor="text1"/>
          <w:sz w:val="24"/>
          <w:szCs w:val="24"/>
          <w:lang w:eastAsia="pl-PL"/>
        </w:rPr>
      </w:pPr>
    </w:p>
    <w:p w:rsidR="00C3364F" w:rsidRPr="003F0B1F" w:rsidRDefault="003F0B1F" w:rsidP="003F0B1F">
      <w:pPr>
        <w:shd w:val="clear" w:color="auto" w:fill="FFFFFF"/>
        <w:spacing w:after="0" w:line="240" w:lineRule="auto"/>
        <w:rPr>
          <w:rFonts w:ascii="Helvetica" w:eastAsia="Times New Roman" w:hAnsi="Helvetica" w:cs="Helvetica"/>
          <w:color w:val="000000" w:themeColor="text1"/>
          <w:sz w:val="24"/>
          <w:szCs w:val="24"/>
          <w:lang w:eastAsia="pl-PL"/>
        </w:rPr>
      </w:pPr>
      <w:r w:rsidRPr="003F0B1F">
        <w:rPr>
          <w:rFonts w:ascii="Helvetica" w:eastAsia="Times New Roman" w:hAnsi="Helvetica" w:cs="Helvetica"/>
          <w:b/>
          <w:bCs/>
          <w:color w:val="000000" w:themeColor="text1"/>
          <w:sz w:val="24"/>
          <w:szCs w:val="24"/>
          <w:u w:val="single"/>
          <w:lang w:eastAsia="pl-PL"/>
        </w:rPr>
        <w:t>VIII. Postanowienia końcowe</w:t>
      </w:r>
      <w:r w:rsidRPr="003F0B1F">
        <w:rPr>
          <w:rFonts w:ascii="Helvetica" w:eastAsia="Times New Roman" w:hAnsi="Helvetica" w:cs="Helvetica"/>
          <w:color w:val="000000" w:themeColor="text1"/>
          <w:sz w:val="24"/>
          <w:szCs w:val="24"/>
          <w:lang w:eastAsia="pl-PL"/>
        </w:rPr>
        <w:br/>
        <w:t>1. Decyzje Komitetu Turnieju w zakresie interpretacji niniejszego regulaminu są ostateczne i nie przysługuje od nich tryb odwoławczy.</w:t>
      </w:r>
      <w:r w:rsidRPr="003F0B1F">
        <w:rPr>
          <w:rFonts w:ascii="Helvetica" w:eastAsia="Times New Roman" w:hAnsi="Helvetica" w:cs="Helvetica"/>
          <w:color w:val="000000" w:themeColor="text1"/>
          <w:sz w:val="24"/>
          <w:szCs w:val="24"/>
          <w:lang w:eastAsia="pl-PL"/>
        </w:rPr>
        <w:br/>
        <w:t xml:space="preserve">2. Rejestracja na turniej World </w:t>
      </w:r>
      <w:proofErr w:type="spellStart"/>
      <w:r w:rsidRPr="003F0B1F">
        <w:rPr>
          <w:rFonts w:ascii="Helvetica" w:eastAsia="Times New Roman" w:hAnsi="Helvetica" w:cs="Helvetica"/>
          <w:color w:val="000000" w:themeColor="text1"/>
          <w:sz w:val="24"/>
          <w:szCs w:val="24"/>
          <w:lang w:eastAsia="pl-PL"/>
        </w:rPr>
        <w:t>Amateur</w:t>
      </w:r>
      <w:proofErr w:type="spellEnd"/>
      <w:r w:rsidRPr="003F0B1F">
        <w:rPr>
          <w:rFonts w:ascii="Helvetica" w:eastAsia="Times New Roman" w:hAnsi="Helvetica" w:cs="Helvetica"/>
          <w:color w:val="000000" w:themeColor="text1"/>
          <w:sz w:val="24"/>
          <w:szCs w:val="24"/>
          <w:lang w:eastAsia="pl-PL"/>
        </w:rPr>
        <w:t xml:space="preserve"> </w:t>
      </w:r>
      <w:proofErr w:type="spellStart"/>
      <w:r w:rsidRPr="003F0B1F">
        <w:rPr>
          <w:rFonts w:ascii="Helvetica" w:eastAsia="Times New Roman" w:hAnsi="Helvetica" w:cs="Helvetica"/>
          <w:color w:val="000000" w:themeColor="text1"/>
          <w:sz w:val="24"/>
          <w:szCs w:val="24"/>
          <w:lang w:eastAsia="pl-PL"/>
        </w:rPr>
        <w:t>Golfers</w:t>
      </w:r>
      <w:proofErr w:type="spellEnd"/>
      <w:r w:rsidRPr="003F0B1F">
        <w:rPr>
          <w:rFonts w:ascii="Helvetica" w:eastAsia="Times New Roman" w:hAnsi="Helvetica" w:cs="Helvetica"/>
          <w:color w:val="000000" w:themeColor="text1"/>
          <w:sz w:val="24"/>
          <w:szCs w:val="24"/>
          <w:lang w:eastAsia="pl-PL"/>
        </w:rPr>
        <w:t xml:space="preserve"> Championship oznacza, że zawodnik zapoznał się z regulaminem szczegółowym turnieju i akceptuje jego postanowienia.</w:t>
      </w:r>
    </w:p>
    <w:sectPr w:rsidR="00C3364F" w:rsidRPr="003F0B1F" w:rsidSect="003F0B1F">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62E7C"/>
    <w:multiLevelType w:val="multilevel"/>
    <w:tmpl w:val="F15A8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5B4CA7"/>
    <w:multiLevelType w:val="multilevel"/>
    <w:tmpl w:val="C5969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D12A65"/>
    <w:multiLevelType w:val="multilevel"/>
    <w:tmpl w:val="308CB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3B7137"/>
    <w:multiLevelType w:val="multilevel"/>
    <w:tmpl w:val="41026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1C74F3"/>
    <w:multiLevelType w:val="multilevel"/>
    <w:tmpl w:val="B06E1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5A54D8"/>
    <w:multiLevelType w:val="multilevel"/>
    <w:tmpl w:val="65E20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5F7269"/>
    <w:multiLevelType w:val="multilevel"/>
    <w:tmpl w:val="D8E08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1A5E86"/>
    <w:multiLevelType w:val="multilevel"/>
    <w:tmpl w:val="E8DE0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FC5CE5"/>
    <w:multiLevelType w:val="multilevel"/>
    <w:tmpl w:val="1AC08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780C74"/>
    <w:multiLevelType w:val="multilevel"/>
    <w:tmpl w:val="BF0A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F518E5"/>
    <w:multiLevelType w:val="multilevel"/>
    <w:tmpl w:val="94F2B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9"/>
  </w:num>
  <w:num w:numId="4">
    <w:abstractNumId w:val="2"/>
  </w:num>
  <w:num w:numId="5">
    <w:abstractNumId w:val="3"/>
  </w:num>
  <w:num w:numId="6">
    <w:abstractNumId w:val="1"/>
  </w:num>
  <w:num w:numId="7">
    <w:abstractNumId w:val="8"/>
  </w:num>
  <w:num w:numId="8">
    <w:abstractNumId w:val="0"/>
  </w:num>
  <w:num w:numId="9">
    <w:abstractNumId w:val="4"/>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B1F"/>
    <w:rsid w:val="003F0B1F"/>
    <w:rsid w:val="00C336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F4D20"/>
  <w15:chartTrackingRefBased/>
  <w15:docId w15:val="{DFDFC0B3-BB3D-4CB0-B5CE-E36D26DC1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3F0B1F"/>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3F0B1F"/>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3F0B1F"/>
    <w:rPr>
      <w:b/>
      <w:bCs/>
    </w:rPr>
  </w:style>
  <w:style w:type="paragraph" w:styleId="NormalnyWeb">
    <w:name w:val="Normal (Web)"/>
    <w:basedOn w:val="Normalny"/>
    <w:uiPriority w:val="99"/>
    <w:semiHidden/>
    <w:unhideWhenUsed/>
    <w:rsid w:val="003F0B1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3F0B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407864">
      <w:bodyDiv w:val="1"/>
      <w:marLeft w:val="0"/>
      <w:marRight w:val="0"/>
      <w:marTop w:val="0"/>
      <w:marBottom w:val="0"/>
      <w:divBdr>
        <w:top w:val="none" w:sz="0" w:space="0" w:color="auto"/>
        <w:left w:val="none" w:sz="0" w:space="0" w:color="auto"/>
        <w:bottom w:val="none" w:sz="0" w:space="0" w:color="auto"/>
        <w:right w:val="none" w:sz="0" w:space="0" w:color="auto"/>
      </w:divBdr>
      <w:divsChild>
        <w:div w:id="1100877988">
          <w:marLeft w:val="0"/>
          <w:marRight w:val="0"/>
          <w:marTop w:val="0"/>
          <w:marBottom w:val="0"/>
          <w:divBdr>
            <w:top w:val="none" w:sz="0" w:space="0" w:color="auto"/>
            <w:left w:val="none" w:sz="0" w:space="0" w:color="auto"/>
            <w:bottom w:val="none" w:sz="0" w:space="0" w:color="auto"/>
            <w:right w:val="none" w:sz="0" w:space="0" w:color="auto"/>
          </w:divBdr>
        </w:div>
        <w:div w:id="421997629">
          <w:marLeft w:val="0"/>
          <w:marRight w:val="0"/>
          <w:marTop w:val="0"/>
          <w:marBottom w:val="0"/>
          <w:divBdr>
            <w:top w:val="none" w:sz="0" w:space="0" w:color="auto"/>
            <w:left w:val="none" w:sz="0" w:space="0" w:color="auto"/>
            <w:bottom w:val="none" w:sz="0" w:space="0" w:color="auto"/>
            <w:right w:val="none" w:sz="0" w:space="0" w:color="auto"/>
          </w:divBdr>
        </w:div>
        <w:div w:id="759259391">
          <w:marLeft w:val="0"/>
          <w:marRight w:val="0"/>
          <w:marTop w:val="0"/>
          <w:marBottom w:val="0"/>
          <w:divBdr>
            <w:top w:val="none" w:sz="0" w:space="0" w:color="auto"/>
            <w:left w:val="none" w:sz="0" w:space="0" w:color="auto"/>
            <w:bottom w:val="none" w:sz="0" w:space="0" w:color="auto"/>
            <w:right w:val="none" w:sz="0" w:space="0" w:color="auto"/>
          </w:divBdr>
        </w:div>
        <w:div w:id="1032027015">
          <w:marLeft w:val="0"/>
          <w:marRight w:val="0"/>
          <w:marTop w:val="0"/>
          <w:marBottom w:val="0"/>
          <w:divBdr>
            <w:top w:val="none" w:sz="0" w:space="0" w:color="auto"/>
            <w:left w:val="none" w:sz="0" w:space="0" w:color="auto"/>
            <w:bottom w:val="none" w:sz="0" w:space="0" w:color="auto"/>
            <w:right w:val="none" w:sz="0" w:space="0" w:color="auto"/>
          </w:divBdr>
        </w:div>
        <w:div w:id="665790594">
          <w:marLeft w:val="0"/>
          <w:marRight w:val="0"/>
          <w:marTop w:val="0"/>
          <w:marBottom w:val="0"/>
          <w:divBdr>
            <w:top w:val="none" w:sz="0" w:space="0" w:color="auto"/>
            <w:left w:val="none" w:sz="0" w:space="0" w:color="auto"/>
            <w:bottom w:val="none" w:sz="0" w:space="0" w:color="auto"/>
            <w:right w:val="none" w:sz="0" w:space="0" w:color="auto"/>
          </w:divBdr>
        </w:div>
        <w:div w:id="120927564">
          <w:marLeft w:val="0"/>
          <w:marRight w:val="0"/>
          <w:marTop w:val="0"/>
          <w:marBottom w:val="0"/>
          <w:divBdr>
            <w:top w:val="none" w:sz="0" w:space="0" w:color="auto"/>
            <w:left w:val="none" w:sz="0" w:space="0" w:color="auto"/>
            <w:bottom w:val="none" w:sz="0" w:space="0" w:color="auto"/>
            <w:right w:val="none" w:sz="0" w:space="0" w:color="auto"/>
          </w:divBdr>
        </w:div>
        <w:div w:id="1840274155">
          <w:marLeft w:val="0"/>
          <w:marRight w:val="0"/>
          <w:marTop w:val="0"/>
          <w:marBottom w:val="0"/>
          <w:divBdr>
            <w:top w:val="none" w:sz="0" w:space="0" w:color="auto"/>
            <w:left w:val="none" w:sz="0" w:space="0" w:color="auto"/>
            <w:bottom w:val="none" w:sz="0" w:space="0" w:color="auto"/>
            <w:right w:val="none" w:sz="0" w:space="0" w:color="auto"/>
          </w:divBdr>
          <w:divsChild>
            <w:div w:id="130227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2599</Words>
  <Characters>15594</Characters>
  <Application>Microsoft Office Word</Application>
  <DocSecurity>0</DocSecurity>
  <Lines>129</Lines>
  <Paragraphs>36</Paragraphs>
  <ScaleCrop>false</ScaleCrop>
  <Company/>
  <LinksUpToDate>false</LinksUpToDate>
  <CharactersWithSpaces>18157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2022-05-14T09:12:00Z</dcterms:created>
  <dcterms:modified xsi:type="dcterms:W3CDTF">2022-05-14T09:14:00Z</dcterms:modified>
</cp:coreProperties>
</file>